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8940">
      <w:pPr>
        <w:jc w:val="center"/>
        <w:rPr>
          <w:rFonts w:hint="eastAsia" w:ascii="宋体"/>
          <w:b/>
          <w:color w:val="000000"/>
          <w:sz w:val="52"/>
          <w:szCs w:val="52"/>
          <w:lang w:eastAsia="zh-CN"/>
        </w:rPr>
      </w:pPr>
      <w:r>
        <w:rPr>
          <w:rFonts w:hint="eastAsia" w:ascii="宋体"/>
          <w:b/>
          <w:color w:val="000000"/>
          <w:sz w:val="52"/>
          <w:szCs w:val="52"/>
          <w:lang w:eastAsia="zh-CN"/>
        </w:rPr>
        <w:t>仪陇县中医医院</w:t>
      </w:r>
    </w:p>
    <w:p w14:paraId="0275F67F">
      <w:pPr>
        <w:jc w:val="center"/>
        <w:rPr>
          <w:rFonts w:hint="eastAsia" w:ascii="宋体"/>
          <w:b/>
          <w:color w:val="000000"/>
          <w:sz w:val="52"/>
          <w:szCs w:val="52"/>
        </w:rPr>
      </w:pPr>
      <w:r>
        <w:rPr>
          <w:rFonts w:hint="eastAsia" w:ascii="宋体" w:hAnsi="宋体" w:cs="宋体"/>
          <w:b/>
          <w:bCs/>
          <w:color w:val="auto"/>
          <w:sz w:val="52"/>
          <w:szCs w:val="52"/>
          <w:lang w:val="en-US" w:eastAsia="zh-CN"/>
        </w:rPr>
        <w:t>手动档案密集架</w:t>
      </w:r>
      <w:r>
        <w:rPr>
          <w:rFonts w:hint="eastAsia" w:ascii="宋体"/>
          <w:b/>
          <w:color w:val="000000"/>
          <w:sz w:val="52"/>
          <w:szCs w:val="52"/>
          <w:lang w:eastAsia="zh-CN"/>
        </w:rPr>
        <w:t>采购</w:t>
      </w:r>
      <w:r>
        <w:rPr>
          <w:rFonts w:hint="eastAsia" w:ascii="宋体"/>
          <w:b/>
          <w:color w:val="000000"/>
          <w:sz w:val="52"/>
          <w:szCs w:val="52"/>
        </w:rPr>
        <w:t>项目</w:t>
      </w:r>
    </w:p>
    <w:p w14:paraId="4CC5AE97">
      <w:pPr>
        <w:rPr>
          <w:rFonts w:hint="eastAsia"/>
          <w:b/>
          <w:color w:val="000000"/>
          <w:sz w:val="52"/>
          <w:szCs w:val="52"/>
        </w:rPr>
      </w:pPr>
    </w:p>
    <w:p w14:paraId="511273A1">
      <w:pPr>
        <w:rPr>
          <w:rFonts w:hint="eastAsia"/>
          <w:b/>
          <w:color w:val="000000"/>
          <w:sz w:val="52"/>
          <w:szCs w:val="52"/>
        </w:rPr>
      </w:pPr>
    </w:p>
    <w:p w14:paraId="4F944C1D">
      <w:pPr>
        <w:rPr>
          <w:rFonts w:hint="eastAsia"/>
          <w:b/>
          <w:color w:val="000000"/>
          <w:sz w:val="52"/>
          <w:szCs w:val="52"/>
        </w:rPr>
      </w:pPr>
    </w:p>
    <w:p w14:paraId="2D600DDE">
      <w:pPr>
        <w:jc w:val="center"/>
        <w:rPr>
          <w:rFonts w:hint="eastAsia" w:ascii="宋体"/>
          <w:b/>
          <w:color w:val="000000"/>
          <w:sz w:val="52"/>
          <w:szCs w:val="52"/>
        </w:rPr>
      </w:pPr>
      <w:r>
        <w:rPr>
          <w:rFonts w:hint="eastAsia" w:ascii="宋体"/>
          <w:b/>
          <w:color w:val="000000"/>
          <w:sz w:val="52"/>
          <w:szCs w:val="52"/>
        </w:rPr>
        <w:t>询</w:t>
      </w:r>
    </w:p>
    <w:p w14:paraId="777BF490">
      <w:pPr>
        <w:jc w:val="center"/>
        <w:rPr>
          <w:rFonts w:hint="eastAsia"/>
          <w:b/>
          <w:color w:val="000000"/>
          <w:sz w:val="52"/>
          <w:szCs w:val="52"/>
        </w:rPr>
      </w:pPr>
      <w:r>
        <w:rPr>
          <w:rFonts w:hint="eastAsia" w:ascii="宋体"/>
          <w:b/>
          <w:color w:val="000000"/>
          <w:sz w:val="52"/>
          <w:szCs w:val="52"/>
        </w:rPr>
        <w:t>价</w:t>
      </w:r>
    </w:p>
    <w:p w14:paraId="1430F8CF">
      <w:pPr>
        <w:jc w:val="center"/>
        <w:rPr>
          <w:rFonts w:hint="eastAsia"/>
          <w:b/>
          <w:color w:val="000000"/>
          <w:sz w:val="52"/>
          <w:szCs w:val="52"/>
        </w:rPr>
      </w:pPr>
      <w:r>
        <w:rPr>
          <w:rFonts w:hint="eastAsia"/>
          <w:b/>
          <w:color w:val="000000"/>
          <w:sz w:val="52"/>
          <w:szCs w:val="52"/>
        </w:rPr>
        <w:t>通</w:t>
      </w:r>
    </w:p>
    <w:p w14:paraId="10F31FE6">
      <w:pPr>
        <w:jc w:val="center"/>
        <w:rPr>
          <w:rFonts w:hint="eastAsia"/>
          <w:b/>
          <w:color w:val="000000"/>
          <w:sz w:val="52"/>
          <w:szCs w:val="52"/>
        </w:rPr>
      </w:pPr>
      <w:r>
        <w:rPr>
          <w:rFonts w:hint="eastAsia"/>
          <w:b/>
          <w:color w:val="000000"/>
          <w:sz w:val="52"/>
          <w:szCs w:val="52"/>
        </w:rPr>
        <w:t>知</w:t>
      </w:r>
    </w:p>
    <w:p w14:paraId="16EDEC1B">
      <w:pPr>
        <w:jc w:val="center"/>
        <w:rPr>
          <w:rFonts w:hint="eastAsia"/>
          <w:b/>
          <w:color w:val="000000"/>
          <w:sz w:val="52"/>
          <w:szCs w:val="52"/>
        </w:rPr>
      </w:pPr>
      <w:r>
        <w:rPr>
          <w:rFonts w:hint="eastAsia"/>
          <w:b/>
          <w:color w:val="000000"/>
          <w:sz w:val="52"/>
          <w:szCs w:val="52"/>
        </w:rPr>
        <w:t>书</w:t>
      </w:r>
    </w:p>
    <w:p w14:paraId="095E1989">
      <w:pPr>
        <w:spacing w:line="360" w:lineRule="auto"/>
        <w:jc w:val="center"/>
        <w:rPr>
          <w:rFonts w:hint="eastAsia"/>
          <w:b/>
          <w:color w:val="000000"/>
          <w:sz w:val="52"/>
          <w:szCs w:val="52"/>
        </w:rPr>
      </w:pPr>
    </w:p>
    <w:p w14:paraId="720B0A22">
      <w:pPr>
        <w:spacing w:line="360" w:lineRule="auto"/>
        <w:jc w:val="center"/>
        <w:rPr>
          <w:rFonts w:hint="eastAsia"/>
          <w:b/>
          <w:color w:val="000000"/>
          <w:sz w:val="32"/>
          <w:szCs w:val="32"/>
        </w:rPr>
      </w:pPr>
    </w:p>
    <w:p w14:paraId="42772C40">
      <w:pPr>
        <w:spacing w:line="360" w:lineRule="auto"/>
        <w:rPr>
          <w:rFonts w:hint="eastAsia" w:ascii="宋体"/>
          <w:b/>
          <w:bCs/>
          <w:color w:val="000000"/>
          <w:sz w:val="24"/>
        </w:rPr>
      </w:pPr>
    </w:p>
    <w:p w14:paraId="4B33A833">
      <w:pPr>
        <w:spacing w:line="400" w:lineRule="exact"/>
        <w:jc w:val="center"/>
        <w:rPr>
          <w:rFonts w:hint="eastAsia" w:ascii="宋体" w:hAnsi="宋体"/>
          <w:b/>
          <w:bCs/>
          <w:color w:val="000000"/>
          <w:sz w:val="32"/>
          <w:lang w:eastAsia="zh-CN"/>
        </w:rPr>
      </w:pPr>
      <w:r>
        <w:rPr>
          <w:rFonts w:hint="eastAsia" w:ascii="宋体" w:hAnsi="宋体"/>
          <w:b/>
          <w:bCs/>
          <w:color w:val="000000"/>
          <w:sz w:val="32"/>
          <w:lang w:eastAsia="zh-CN"/>
        </w:rPr>
        <w:t>采购人：仪陇县中医医院</w:t>
      </w:r>
    </w:p>
    <w:p w14:paraId="490551F9">
      <w:pPr>
        <w:spacing w:line="400" w:lineRule="exact"/>
        <w:jc w:val="center"/>
        <w:rPr>
          <w:rFonts w:hint="eastAsia" w:ascii="宋体" w:hAnsi="宋体"/>
          <w:b/>
          <w:bCs/>
          <w:color w:val="000000"/>
          <w:sz w:val="32"/>
          <w:lang w:eastAsia="zh-CN"/>
        </w:rPr>
      </w:pPr>
    </w:p>
    <w:p w14:paraId="1720CF5A">
      <w:pPr>
        <w:spacing w:line="400" w:lineRule="exact"/>
        <w:jc w:val="center"/>
        <w:rPr>
          <w:rFonts w:hint="eastAsia" w:ascii="宋体" w:hAnsi="宋体"/>
          <w:b/>
          <w:bCs/>
          <w:color w:val="000000"/>
          <w:sz w:val="32"/>
          <w:lang w:val="en-US" w:eastAsia="zh-CN"/>
        </w:rPr>
      </w:pPr>
      <w:r>
        <w:rPr>
          <w:rFonts w:hint="eastAsia" w:ascii="宋体" w:hAnsi="宋体"/>
          <w:b/>
          <w:bCs/>
          <w:color w:val="000000"/>
          <w:sz w:val="32"/>
          <w:lang w:eastAsia="zh-CN"/>
        </w:rPr>
        <w:t>日</w:t>
      </w:r>
      <w:r>
        <w:rPr>
          <w:rFonts w:hint="eastAsia" w:ascii="宋体" w:hAnsi="宋体"/>
          <w:b/>
          <w:bCs/>
          <w:color w:val="000000"/>
          <w:sz w:val="32"/>
          <w:lang w:val="en-US" w:eastAsia="zh-CN"/>
        </w:rPr>
        <w:t xml:space="preserve">  </w:t>
      </w:r>
      <w:r>
        <w:rPr>
          <w:rFonts w:hint="eastAsia" w:ascii="宋体" w:hAnsi="宋体"/>
          <w:b/>
          <w:bCs/>
          <w:color w:val="000000"/>
          <w:sz w:val="32"/>
          <w:lang w:eastAsia="zh-CN"/>
        </w:rPr>
        <w:t>期：</w:t>
      </w:r>
      <w:r>
        <w:rPr>
          <w:rFonts w:hint="eastAsia" w:ascii="宋体" w:hAnsi="宋体"/>
          <w:b/>
          <w:bCs/>
          <w:color w:val="000000"/>
          <w:sz w:val="32"/>
          <w:lang w:val="en-US" w:eastAsia="zh-CN"/>
        </w:rPr>
        <w:t xml:space="preserve">2024年10月 </w:t>
      </w:r>
    </w:p>
    <w:p w14:paraId="1DBAFE7E">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color w:val="auto"/>
          <w:sz w:val="36"/>
          <w:szCs w:val="36"/>
        </w:rPr>
      </w:pPr>
    </w:p>
    <w:p w14:paraId="72C21DA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36"/>
          <w:szCs w:val="36"/>
        </w:rPr>
      </w:pPr>
    </w:p>
    <w:p w14:paraId="07898FC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36"/>
          <w:szCs w:val="36"/>
        </w:rPr>
      </w:pPr>
    </w:p>
    <w:p w14:paraId="4895B9F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36"/>
          <w:szCs w:val="36"/>
        </w:rPr>
      </w:pPr>
    </w:p>
    <w:p w14:paraId="51F47FF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36"/>
          <w:szCs w:val="36"/>
        </w:rPr>
      </w:pPr>
    </w:p>
    <w:p w14:paraId="35F7641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询价通知书</w:t>
      </w:r>
    </w:p>
    <w:p w14:paraId="18A6D836">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lang w:eastAsia="zh-CN"/>
        </w:rPr>
      </w:pPr>
    </w:p>
    <w:p w14:paraId="2804D976">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lang w:eastAsia="zh-CN"/>
        </w:rPr>
        <w:t>因我院工作需要需采购</w:t>
      </w:r>
      <w:r>
        <w:rPr>
          <w:rFonts w:hint="eastAsia" w:ascii="宋体" w:hAnsi="宋体" w:cs="宋体"/>
          <w:b/>
          <w:bCs/>
          <w:color w:val="FF0000"/>
          <w:sz w:val="28"/>
          <w:szCs w:val="28"/>
          <w:lang w:val="en-US" w:eastAsia="zh-CN"/>
        </w:rPr>
        <w:t>手动档案密集架约63.1m³</w:t>
      </w:r>
      <w:r>
        <w:rPr>
          <w:rFonts w:hint="eastAsia" w:ascii="宋体" w:hAnsi="宋体" w:cs="宋体"/>
          <w:b/>
          <w:bCs/>
          <w:color w:val="auto"/>
          <w:sz w:val="28"/>
          <w:szCs w:val="28"/>
          <w:lang w:val="en-US" w:eastAsia="zh-CN"/>
        </w:rPr>
        <w:t>，</w:t>
      </w:r>
      <w:r>
        <w:rPr>
          <w:rFonts w:hint="eastAsia" w:ascii="宋体" w:hAnsi="宋体" w:cs="宋体"/>
          <w:b/>
          <w:bCs/>
          <w:color w:val="FF0000"/>
          <w:sz w:val="28"/>
          <w:szCs w:val="28"/>
          <w:lang w:val="en-US" w:eastAsia="zh-CN"/>
        </w:rPr>
        <w:t>增加层板140套</w:t>
      </w:r>
      <w:r>
        <w:rPr>
          <w:rFonts w:hint="eastAsia" w:ascii="宋体" w:hAnsi="宋体" w:eastAsia="宋体" w:cs="宋体"/>
          <w:color w:val="auto"/>
          <w:sz w:val="28"/>
          <w:szCs w:val="28"/>
        </w:rPr>
        <w:t>，现向社会供应商进行询价，符合相应资格条件的供应商根据询价通知书的要求进行报价。项目的采购、质量、服务需求和供应商报价所</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具备的条件如下：</w:t>
      </w:r>
    </w:p>
    <w:p w14:paraId="02271B3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一、基本情况：</w:t>
      </w:r>
    </w:p>
    <w:p w14:paraId="7DC4C2AA">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1.项目名称：</w:t>
      </w:r>
      <w:r>
        <w:rPr>
          <w:rFonts w:hint="eastAsia" w:ascii="宋体"/>
          <w:b/>
          <w:color w:val="000000"/>
          <w:sz w:val="28"/>
          <w:szCs w:val="28"/>
          <w:lang w:eastAsia="zh-CN"/>
        </w:rPr>
        <w:t>仪陇县中医医院</w:t>
      </w:r>
      <w:r>
        <w:rPr>
          <w:rFonts w:hint="eastAsia" w:ascii="宋体" w:hAnsi="宋体" w:cs="宋体"/>
          <w:b/>
          <w:bCs/>
          <w:color w:val="auto"/>
          <w:sz w:val="28"/>
          <w:szCs w:val="28"/>
          <w:lang w:val="en-US" w:eastAsia="zh-CN"/>
        </w:rPr>
        <w:t>手动档案密集架</w:t>
      </w:r>
      <w:r>
        <w:rPr>
          <w:rFonts w:hint="eastAsia" w:ascii="宋体"/>
          <w:b/>
          <w:color w:val="000000"/>
          <w:sz w:val="28"/>
          <w:szCs w:val="28"/>
          <w:lang w:eastAsia="zh-CN"/>
        </w:rPr>
        <w:t>采购</w:t>
      </w:r>
      <w:r>
        <w:rPr>
          <w:rFonts w:hint="eastAsia" w:ascii="宋体"/>
          <w:b/>
          <w:color w:val="000000"/>
          <w:sz w:val="28"/>
          <w:szCs w:val="28"/>
        </w:rPr>
        <w:t>项目</w:t>
      </w:r>
    </w:p>
    <w:p w14:paraId="62E17172">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b/>
          <w:color w:val="000000"/>
          <w:sz w:val="30"/>
          <w:szCs w:val="30"/>
          <w:lang w:val="en-US" w:eastAsia="zh-CN"/>
        </w:rPr>
      </w:pPr>
      <w:r>
        <w:rPr>
          <w:rFonts w:hint="eastAsia" w:ascii="宋体" w:hAnsi="宋体" w:eastAsia="宋体" w:cs="宋体"/>
          <w:color w:val="auto"/>
          <w:sz w:val="28"/>
          <w:szCs w:val="28"/>
        </w:rPr>
        <w:t>2.项目</w:t>
      </w:r>
      <w:r>
        <w:rPr>
          <w:rFonts w:hint="eastAsia" w:ascii="宋体" w:hAnsi="宋体" w:eastAsia="宋体" w:cs="宋体"/>
          <w:color w:val="auto"/>
          <w:sz w:val="28"/>
          <w:szCs w:val="28"/>
          <w:lang w:eastAsia="zh-CN"/>
        </w:rPr>
        <w:t>编号</w:t>
      </w:r>
      <w:r>
        <w:rPr>
          <w:rFonts w:hint="eastAsia" w:ascii="宋体" w:hAnsi="宋体" w:eastAsia="宋体" w:cs="宋体"/>
          <w:color w:val="auto"/>
          <w:sz w:val="28"/>
          <w:szCs w:val="28"/>
        </w:rPr>
        <w:t>：</w:t>
      </w:r>
      <w:r>
        <w:rPr>
          <w:rFonts w:hint="eastAsia" w:ascii="宋体"/>
          <w:b/>
          <w:color w:val="000000"/>
          <w:sz w:val="30"/>
          <w:szCs w:val="30"/>
          <w:lang w:val="en-US" w:eastAsia="zh-CN"/>
        </w:rPr>
        <w:t xml:space="preserve">ZYYYDAG0901  </w:t>
      </w:r>
    </w:p>
    <w:p w14:paraId="5EDF8A82">
      <w:pPr>
        <w:keepNext w:val="0"/>
        <w:keepLines w:val="0"/>
        <w:pageBreakBefore w:val="0"/>
        <w:kinsoku/>
        <w:wordWrap/>
        <w:overflowPunct/>
        <w:topLinePunct w:val="0"/>
        <w:autoSpaceDE/>
        <w:autoSpaceDN/>
        <w:bidi w:val="0"/>
        <w:snapToGrid w:val="0"/>
        <w:spacing w:line="360" w:lineRule="auto"/>
        <w:ind w:firstLine="560" w:firstLineChars="200"/>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rPr>
        <w:t>3.项目</w:t>
      </w:r>
      <w:r>
        <w:rPr>
          <w:rFonts w:hint="eastAsia" w:ascii="宋体" w:hAnsi="宋体" w:eastAsia="宋体" w:cs="宋体"/>
          <w:color w:val="auto"/>
          <w:sz w:val="28"/>
          <w:szCs w:val="28"/>
          <w:lang w:eastAsia="zh-CN"/>
        </w:rPr>
        <w:t>预算</w:t>
      </w:r>
      <w:r>
        <w:rPr>
          <w:rFonts w:hint="eastAsia" w:ascii="宋体" w:hAnsi="宋体" w:eastAsia="宋体" w:cs="宋体"/>
          <w:color w:val="auto"/>
          <w:sz w:val="28"/>
          <w:szCs w:val="28"/>
        </w:rPr>
        <w:t>：</w:t>
      </w:r>
      <w:r>
        <w:rPr>
          <w:rFonts w:hint="eastAsia" w:ascii="宋体" w:hAnsi="宋体" w:cs="宋体"/>
          <w:b/>
          <w:bCs/>
          <w:color w:val="auto"/>
          <w:sz w:val="28"/>
          <w:szCs w:val="28"/>
          <w:lang w:val="en-US" w:eastAsia="zh-CN"/>
        </w:rPr>
        <w:t>8万元</w:t>
      </w:r>
    </w:p>
    <w:p w14:paraId="5CE5A282">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none"/>
        </w:rPr>
        <w:t>4.</w:t>
      </w:r>
      <w:r>
        <w:rPr>
          <w:rFonts w:hint="eastAsia" w:ascii="宋体" w:hAnsi="宋体" w:eastAsia="宋体" w:cs="宋体"/>
          <w:color w:val="auto"/>
          <w:sz w:val="28"/>
          <w:szCs w:val="28"/>
          <w:u w:val="none"/>
          <w:lang w:eastAsia="zh-CN"/>
        </w:rPr>
        <w:t>项目简要说明</w:t>
      </w:r>
      <w:r>
        <w:rPr>
          <w:rFonts w:hint="eastAsia" w:ascii="宋体" w:hAnsi="宋体" w:eastAsia="宋体" w:cs="宋体"/>
          <w:color w:val="auto"/>
          <w:sz w:val="28"/>
          <w:szCs w:val="28"/>
          <w:u w:val="none"/>
        </w:rPr>
        <w:t>：</w:t>
      </w:r>
      <w:r>
        <w:rPr>
          <w:rFonts w:hint="eastAsia" w:ascii="宋体" w:hAnsi="宋体" w:eastAsia="宋体" w:cs="宋体"/>
          <w:color w:val="auto"/>
          <w:sz w:val="28"/>
          <w:szCs w:val="28"/>
          <w:lang w:val="en-US" w:eastAsia="zh-CN"/>
        </w:rPr>
        <w:t>预算总价</w:t>
      </w:r>
      <w:r>
        <w:rPr>
          <w:rFonts w:hint="eastAsia" w:ascii="宋体" w:hAnsi="宋体" w:eastAsia="宋体" w:cs="宋体"/>
          <w:color w:val="auto"/>
          <w:sz w:val="28"/>
          <w:szCs w:val="28"/>
        </w:rPr>
        <w:t>：</w:t>
      </w:r>
      <w:r>
        <w:rPr>
          <w:rFonts w:hint="eastAsia" w:ascii="宋体" w:hAnsi="宋体" w:cs="宋体"/>
          <w:b/>
          <w:bCs/>
          <w:color w:val="auto"/>
          <w:sz w:val="28"/>
          <w:szCs w:val="28"/>
          <w:u w:val="single"/>
          <w:lang w:val="en-US" w:eastAsia="zh-CN"/>
        </w:rPr>
        <w:t>8</w:t>
      </w:r>
      <w:r>
        <w:rPr>
          <w:rFonts w:hint="eastAsia" w:ascii="宋体" w:hAnsi="宋体" w:eastAsia="宋体" w:cs="宋体"/>
          <w:color w:val="auto"/>
          <w:sz w:val="28"/>
          <w:szCs w:val="28"/>
          <w:lang w:val="en-US" w:eastAsia="zh-CN"/>
        </w:rPr>
        <w:t>万元，超过预算的报价无效</w:t>
      </w:r>
      <w:r>
        <w:rPr>
          <w:rFonts w:hint="eastAsia" w:ascii="宋体" w:hAnsi="宋体" w:eastAsia="宋体" w:cs="宋体"/>
          <w:color w:val="auto"/>
          <w:sz w:val="28"/>
          <w:szCs w:val="28"/>
        </w:rPr>
        <w:t>；</w:t>
      </w:r>
    </w:p>
    <w:p w14:paraId="18707986">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5.质量和技术要求：合格标准符合国家、省、市及行业现行相关质量文件</w:t>
      </w:r>
      <w:r>
        <w:rPr>
          <w:rFonts w:hint="eastAsia" w:ascii="宋体" w:hAnsi="宋体" w:eastAsia="宋体" w:cs="宋体"/>
          <w:color w:val="auto"/>
          <w:sz w:val="28"/>
          <w:szCs w:val="28"/>
          <w:lang w:eastAsia="zh-CN"/>
        </w:rPr>
        <w:t>要求</w:t>
      </w:r>
      <w:r>
        <w:rPr>
          <w:rFonts w:hint="eastAsia" w:ascii="宋体" w:hAnsi="宋体" w:eastAsia="宋体" w:cs="宋体"/>
          <w:color w:val="auto"/>
          <w:sz w:val="28"/>
          <w:szCs w:val="28"/>
        </w:rPr>
        <w:t>和规定，工程或材料质量技术要求如下：</w:t>
      </w:r>
    </w:p>
    <w:p w14:paraId="4377F5F3">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（1）按</w:t>
      </w:r>
      <w:r>
        <w:rPr>
          <w:rFonts w:hint="eastAsia" w:ascii="宋体" w:hAnsi="宋体" w:eastAsia="宋体" w:cs="宋体"/>
          <w:color w:val="auto"/>
          <w:sz w:val="28"/>
          <w:szCs w:val="28"/>
          <w:lang w:eastAsia="zh-CN"/>
        </w:rPr>
        <w:t>医院要求进行配送、安装</w:t>
      </w:r>
      <w:r>
        <w:rPr>
          <w:rFonts w:hint="eastAsia" w:ascii="宋体" w:hAnsi="宋体" w:eastAsia="宋体" w:cs="宋体"/>
          <w:color w:val="auto"/>
          <w:sz w:val="28"/>
          <w:szCs w:val="28"/>
        </w:rPr>
        <w:t>；</w:t>
      </w:r>
    </w:p>
    <w:p w14:paraId="44A3ECD2">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（2）有相关材料合格</w:t>
      </w:r>
      <w:r>
        <w:rPr>
          <w:rFonts w:hint="eastAsia" w:ascii="宋体" w:hAnsi="宋体" w:eastAsia="宋体" w:cs="宋体"/>
          <w:color w:val="auto"/>
          <w:sz w:val="28"/>
          <w:szCs w:val="28"/>
          <w:lang w:eastAsia="zh-CN"/>
        </w:rPr>
        <w:t>证件</w:t>
      </w:r>
      <w:r>
        <w:rPr>
          <w:rFonts w:hint="eastAsia" w:ascii="宋体" w:hAnsi="宋体" w:eastAsia="宋体" w:cs="宋体"/>
          <w:color w:val="auto"/>
          <w:sz w:val="28"/>
          <w:szCs w:val="28"/>
        </w:rPr>
        <w:t>或检验报告：</w:t>
      </w:r>
    </w:p>
    <w:p w14:paraId="0F9B1285">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.验收方式：</w:t>
      </w:r>
    </w:p>
    <w:p w14:paraId="2902A039">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乙方完成项目内容并提交相关资料后，由</w:t>
      </w:r>
      <w:r>
        <w:rPr>
          <w:rFonts w:hint="eastAsia" w:ascii="宋体" w:hAnsi="宋体" w:eastAsia="宋体" w:cs="宋体"/>
          <w:color w:val="auto"/>
          <w:sz w:val="28"/>
          <w:szCs w:val="28"/>
          <w:lang w:eastAsia="zh-CN"/>
        </w:rPr>
        <w:t>医</w:t>
      </w:r>
      <w:r>
        <w:rPr>
          <w:rFonts w:hint="eastAsia" w:ascii="宋体" w:hAnsi="宋体" w:eastAsia="宋体" w:cs="宋体"/>
          <w:color w:val="auto"/>
          <w:sz w:val="28"/>
          <w:szCs w:val="28"/>
        </w:rPr>
        <w:t>院相关部门组织验收小组进行验收。</w:t>
      </w:r>
    </w:p>
    <w:p w14:paraId="228BEB94">
      <w:pPr>
        <w:keepNext w:val="0"/>
        <w:keepLines w:val="0"/>
        <w:pageBreakBefore w:val="0"/>
        <w:numPr>
          <w:ilvl w:val="0"/>
          <w:numId w:val="1"/>
        </w:numPr>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售后服务要求：</w:t>
      </w:r>
      <w:r>
        <w:rPr>
          <w:rFonts w:hint="eastAsia" w:ascii="宋体" w:hAnsi="宋体" w:cs="宋体"/>
          <w:color w:val="auto"/>
          <w:sz w:val="28"/>
          <w:szCs w:val="28"/>
          <w:lang w:val="en-US" w:eastAsia="zh-CN"/>
        </w:rPr>
        <w:t>在使用过程中</w:t>
      </w:r>
      <w:r>
        <w:rPr>
          <w:rFonts w:hint="eastAsia" w:ascii="宋体" w:hAnsi="宋体" w:eastAsia="宋体" w:cs="宋体"/>
          <w:color w:val="auto"/>
          <w:sz w:val="28"/>
          <w:szCs w:val="28"/>
        </w:rPr>
        <w:t>出现问题，</w:t>
      </w:r>
      <w:r>
        <w:rPr>
          <w:rFonts w:hint="eastAsia" w:ascii="宋体" w:hAnsi="宋体" w:eastAsia="宋体" w:cs="宋体"/>
          <w:color w:val="auto"/>
          <w:sz w:val="28"/>
          <w:szCs w:val="28"/>
          <w:lang w:eastAsia="zh-CN"/>
        </w:rPr>
        <w:t>供货</w:t>
      </w:r>
      <w:r>
        <w:rPr>
          <w:rFonts w:hint="eastAsia" w:ascii="宋体" w:hAnsi="宋体" w:eastAsia="宋体" w:cs="宋体"/>
          <w:color w:val="auto"/>
          <w:sz w:val="28"/>
          <w:szCs w:val="28"/>
        </w:rPr>
        <w:t>单位须在</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小时</w:t>
      </w:r>
      <w:r>
        <w:rPr>
          <w:rFonts w:hint="eastAsia" w:ascii="宋体" w:hAnsi="宋体" w:eastAsia="宋体" w:cs="宋体"/>
          <w:color w:val="auto"/>
          <w:sz w:val="28"/>
          <w:szCs w:val="28"/>
          <w:lang w:eastAsia="zh-CN"/>
        </w:rPr>
        <w:t>内响应，</w:t>
      </w:r>
      <w:r>
        <w:rPr>
          <w:rFonts w:hint="eastAsia" w:ascii="宋体" w:hAnsi="宋体" w:eastAsia="宋体" w:cs="宋体"/>
          <w:color w:val="auto"/>
          <w:sz w:val="28"/>
          <w:szCs w:val="28"/>
          <w:lang w:val="en-US" w:eastAsia="zh-CN"/>
        </w:rPr>
        <w:t>48小时内进行维修</w:t>
      </w:r>
      <w:r>
        <w:rPr>
          <w:rFonts w:hint="eastAsia" w:ascii="宋体" w:hAnsi="宋体" w:eastAsia="宋体" w:cs="宋体"/>
          <w:color w:val="auto"/>
          <w:sz w:val="28"/>
          <w:szCs w:val="28"/>
        </w:rPr>
        <w:t>。</w:t>
      </w:r>
    </w:p>
    <w:p w14:paraId="0EDEB347">
      <w:pPr>
        <w:keepNext w:val="0"/>
        <w:keepLines w:val="0"/>
        <w:pageBreakBefore w:val="0"/>
        <w:numPr>
          <w:ilvl w:val="0"/>
          <w:numId w:val="1"/>
        </w:numPr>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交货时间：合同签订后30个日历日内完成安装。</w:t>
      </w:r>
    </w:p>
    <w:p w14:paraId="78863FF8">
      <w:pPr>
        <w:keepNext w:val="0"/>
        <w:keepLines w:val="0"/>
        <w:pageBreakBefore w:val="0"/>
        <w:kinsoku/>
        <w:wordWrap/>
        <w:overflowPunct/>
        <w:topLinePunct w:val="0"/>
        <w:autoSpaceDE/>
        <w:autoSpaceDN/>
        <w:bidi w:val="0"/>
        <w:spacing w:after="78"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二、</w:t>
      </w:r>
      <w:r>
        <w:rPr>
          <w:rFonts w:hint="eastAsia" w:ascii="宋体" w:hAnsi="宋体" w:eastAsia="宋体" w:cs="宋体"/>
          <w:b/>
          <w:bCs/>
          <w:color w:val="auto"/>
          <w:sz w:val="28"/>
          <w:szCs w:val="28"/>
          <w:lang w:eastAsia="zh-CN"/>
        </w:rPr>
        <w:t>投标文件中须具备以下资料</w:t>
      </w:r>
    </w:p>
    <w:p w14:paraId="4EAA14C3">
      <w:pPr>
        <w:keepNext w:val="0"/>
        <w:keepLines w:val="0"/>
        <w:pageBreakBefore w:val="0"/>
        <w:kinsoku/>
        <w:wordWrap/>
        <w:overflowPunct/>
        <w:topLinePunct w:val="0"/>
        <w:autoSpaceDE/>
        <w:autoSpaceDN/>
        <w:bidi w:val="0"/>
        <w:spacing w:after="78" w:line="360" w:lineRule="auto"/>
        <w:ind w:firstLine="551" w:firstLineChars="196"/>
        <w:rPr>
          <w:rFonts w:hint="eastAsia" w:ascii="宋体" w:hAnsi="宋体" w:eastAsia="宋体" w:cs="宋体"/>
          <w:b/>
          <w:bCs/>
          <w:color w:val="auto"/>
          <w:sz w:val="28"/>
          <w:szCs w:val="28"/>
        </w:rPr>
      </w:pPr>
      <w:r>
        <w:rPr>
          <w:rFonts w:hint="eastAsia" w:ascii="宋体" w:hAnsi="宋体" w:eastAsia="宋体" w:cs="宋体"/>
          <w:b/>
          <w:bCs/>
          <w:color w:val="auto"/>
          <w:sz w:val="28"/>
          <w:szCs w:val="28"/>
        </w:rPr>
        <w:t>1. 供应商资格</w:t>
      </w:r>
      <w:r>
        <w:rPr>
          <w:rFonts w:hint="eastAsia" w:ascii="宋体" w:hAnsi="宋体" w:eastAsia="宋体" w:cs="宋体"/>
          <w:b/>
          <w:bCs/>
          <w:color w:val="auto"/>
          <w:sz w:val="28"/>
          <w:szCs w:val="28"/>
          <w:lang w:eastAsia="zh-CN"/>
        </w:rPr>
        <w:t>证明</w:t>
      </w:r>
      <w:r>
        <w:rPr>
          <w:rFonts w:hint="eastAsia" w:ascii="宋体" w:hAnsi="宋体" w:eastAsia="宋体" w:cs="宋体"/>
          <w:b/>
          <w:bCs/>
          <w:color w:val="auto"/>
          <w:sz w:val="28"/>
          <w:szCs w:val="28"/>
        </w:rPr>
        <w:t>：</w:t>
      </w:r>
    </w:p>
    <w:p w14:paraId="3BB18285">
      <w:pPr>
        <w:keepNext w:val="0"/>
        <w:keepLines w:val="0"/>
        <w:pageBreakBefore w:val="0"/>
        <w:kinsoku/>
        <w:wordWrap/>
        <w:overflowPunct/>
        <w:topLinePunct w:val="0"/>
        <w:autoSpaceDE/>
        <w:autoSpaceDN/>
        <w:bidi w:val="0"/>
        <w:snapToGrid w:val="0"/>
        <w:spacing w:after="6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（1）具有合法资格和能力生产或经营采购文件规定的货物和有能力提供采购文件规定的服务的国内企业法人；</w:t>
      </w:r>
    </w:p>
    <w:p w14:paraId="0E67915C">
      <w:pPr>
        <w:keepNext w:val="0"/>
        <w:keepLines w:val="0"/>
        <w:pageBreakBefore w:val="0"/>
        <w:kinsoku/>
        <w:wordWrap/>
        <w:overflowPunct/>
        <w:topLinePunct w:val="0"/>
        <w:autoSpaceDE/>
        <w:autoSpaceDN/>
        <w:bidi w:val="0"/>
        <w:snapToGrid w:val="0"/>
        <w:spacing w:after="6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（2）报价人具有</w:t>
      </w:r>
      <w:r>
        <w:rPr>
          <w:rFonts w:hint="eastAsia" w:ascii="宋体" w:hAnsi="宋体" w:cs="宋体"/>
          <w:color w:val="auto"/>
          <w:sz w:val="28"/>
          <w:szCs w:val="28"/>
          <w:lang w:val="en-US" w:eastAsia="zh-CN"/>
        </w:rPr>
        <w:t>相关</w:t>
      </w:r>
      <w:r>
        <w:rPr>
          <w:rFonts w:hint="eastAsia" w:ascii="宋体" w:hAnsi="宋体" w:eastAsia="宋体" w:cs="宋体"/>
          <w:color w:val="auto"/>
          <w:sz w:val="28"/>
          <w:szCs w:val="28"/>
        </w:rPr>
        <w:t>经营范围的企业；</w:t>
      </w:r>
    </w:p>
    <w:p w14:paraId="7CAD8776">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（3）报价人必须具有相应的售后服务能力；</w:t>
      </w:r>
    </w:p>
    <w:p w14:paraId="5768FB31">
      <w:pPr>
        <w:keepNext w:val="0"/>
        <w:keepLines w:val="0"/>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（4）参加本次采购前三年内，在经营活动中没有被相关行政单位和司法机构作出停业整顿或不能参加有关报价的违法记录。</w:t>
      </w:r>
    </w:p>
    <w:p w14:paraId="51A9E1DC">
      <w:pPr>
        <w:keepNext w:val="0"/>
        <w:keepLines w:val="0"/>
        <w:pageBreakBefore w:val="0"/>
        <w:kinsoku/>
        <w:wordWrap/>
        <w:overflowPunct/>
        <w:topLinePunct w:val="0"/>
        <w:autoSpaceDE/>
        <w:autoSpaceDN/>
        <w:bidi w:val="0"/>
        <w:spacing w:after="78"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 供应商须密封递交资料如下：</w:t>
      </w:r>
    </w:p>
    <w:p w14:paraId="06B9C27C">
      <w:pPr>
        <w:keepNext w:val="0"/>
        <w:keepLines w:val="0"/>
        <w:pageBreakBefore w:val="0"/>
        <w:numPr>
          <w:ilvl w:val="0"/>
          <w:numId w:val="0"/>
        </w:numPr>
        <w:kinsoku/>
        <w:wordWrap/>
        <w:overflowPunct/>
        <w:topLinePunct w:val="0"/>
        <w:autoSpaceDE/>
        <w:autoSpaceDN/>
        <w:bidi w:val="0"/>
        <w:spacing w:after="78" w:line="360" w:lineRule="auto"/>
        <w:ind w:leftChars="0"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资质证明材料营业执照</w:t>
      </w:r>
      <w:r>
        <w:rPr>
          <w:rFonts w:hint="eastAsia" w:ascii="宋体" w:hAnsi="宋体" w:eastAsia="宋体" w:cs="宋体"/>
          <w:b/>
          <w:bCs/>
          <w:color w:val="auto"/>
          <w:sz w:val="28"/>
          <w:szCs w:val="28"/>
          <w:lang w:val="en-US" w:eastAsia="zh-CN"/>
        </w:rPr>
        <w:t>(复印件加盖单位</w:t>
      </w:r>
      <w:r>
        <w:rPr>
          <w:rFonts w:hint="eastAsia" w:ascii="宋体" w:hAnsi="宋体" w:cs="宋体"/>
          <w:b/>
          <w:bCs/>
          <w:color w:val="auto"/>
          <w:sz w:val="28"/>
          <w:szCs w:val="28"/>
          <w:lang w:val="en-US" w:eastAsia="zh-CN"/>
        </w:rPr>
        <w:t>鲜章</w:t>
      </w:r>
      <w:r>
        <w:rPr>
          <w:rFonts w:hint="eastAsia" w:ascii="宋体" w:hAnsi="宋体" w:eastAsia="宋体" w:cs="宋体"/>
          <w:b/>
          <w:bCs/>
          <w:color w:val="auto"/>
          <w:sz w:val="28"/>
          <w:szCs w:val="28"/>
          <w:lang w:val="en-US" w:eastAsia="zh-CN"/>
        </w:rPr>
        <w:t>)</w:t>
      </w:r>
    </w:p>
    <w:p w14:paraId="08AFAC9C">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2</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询价响应</w:t>
      </w:r>
      <w:r>
        <w:rPr>
          <w:rFonts w:hint="eastAsia" w:ascii="宋体" w:hAnsi="宋体" w:eastAsia="宋体" w:cs="宋体"/>
          <w:b/>
          <w:bCs/>
          <w:color w:val="auto"/>
          <w:sz w:val="28"/>
          <w:szCs w:val="28"/>
        </w:rPr>
        <w:t>报价表（</w:t>
      </w:r>
      <w:r>
        <w:rPr>
          <w:rFonts w:hint="eastAsia" w:ascii="宋体" w:hAnsi="宋体" w:eastAsia="宋体" w:cs="宋体"/>
          <w:b/>
          <w:bCs/>
          <w:color w:val="auto"/>
          <w:sz w:val="28"/>
          <w:szCs w:val="28"/>
          <w:lang w:eastAsia="zh-CN"/>
        </w:rPr>
        <w:t>后附格式</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加盖单位</w:t>
      </w:r>
      <w:r>
        <w:rPr>
          <w:rFonts w:hint="eastAsia" w:ascii="宋体" w:hAnsi="宋体" w:cs="宋体"/>
          <w:b/>
          <w:bCs/>
          <w:color w:val="auto"/>
          <w:sz w:val="28"/>
          <w:szCs w:val="28"/>
          <w:lang w:val="en-US" w:eastAsia="zh-CN"/>
        </w:rPr>
        <w:t>鲜章</w:t>
      </w:r>
      <w:r>
        <w:rPr>
          <w:rFonts w:hint="eastAsia" w:ascii="宋体" w:hAnsi="宋体" w:eastAsia="宋体" w:cs="宋体"/>
          <w:b/>
          <w:bCs/>
          <w:color w:val="auto"/>
          <w:sz w:val="28"/>
          <w:szCs w:val="28"/>
        </w:rPr>
        <w:t>）；</w:t>
      </w:r>
    </w:p>
    <w:p w14:paraId="7C079030">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企业法人授权委托书（后附格式</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加盖单位</w:t>
      </w:r>
      <w:r>
        <w:rPr>
          <w:rFonts w:hint="eastAsia" w:ascii="宋体" w:hAnsi="宋体" w:cs="宋体"/>
          <w:b/>
          <w:bCs/>
          <w:color w:val="auto"/>
          <w:sz w:val="28"/>
          <w:szCs w:val="28"/>
          <w:lang w:val="en-US" w:eastAsia="zh-CN"/>
        </w:rPr>
        <w:t>鲜章</w:t>
      </w:r>
      <w:r>
        <w:rPr>
          <w:rFonts w:hint="eastAsia" w:ascii="宋体" w:hAnsi="宋体" w:eastAsia="宋体" w:cs="宋体"/>
          <w:b/>
          <w:bCs/>
          <w:color w:val="auto"/>
          <w:sz w:val="28"/>
          <w:szCs w:val="28"/>
          <w:lang w:eastAsia="zh-CN"/>
        </w:rPr>
        <w:t>）；</w:t>
      </w:r>
    </w:p>
    <w:p w14:paraId="2AE28BF8">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4</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生产厂家资质</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复印件加盖单位</w:t>
      </w:r>
      <w:r>
        <w:rPr>
          <w:rFonts w:hint="eastAsia" w:ascii="宋体" w:hAnsi="宋体" w:cs="宋体"/>
          <w:b/>
          <w:bCs/>
          <w:color w:val="auto"/>
          <w:sz w:val="28"/>
          <w:szCs w:val="28"/>
          <w:lang w:val="en-US" w:eastAsia="zh-CN"/>
        </w:rPr>
        <w:t>鲜章）</w:t>
      </w:r>
    </w:p>
    <w:p w14:paraId="2A262920">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5</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所投产品的详细技术资料；</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加盖单位</w:t>
      </w:r>
      <w:r>
        <w:rPr>
          <w:rFonts w:hint="eastAsia" w:ascii="宋体" w:hAnsi="宋体" w:cs="宋体"/>
          <w:b/>
          <w:bCs/>
          <w:color w:val="auto"/>
          <w:sz w:val="28"/>
          <w:szCs w:val="28"/>
          <w:lang w:val="en-US" w:eastAsia="zh-CN"/>
        </w:rPr>
        <w:t>鲜章）</w:t>
      </w:r>
    </w:p>
    <w:p w14:paraId="3139D5A1">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6</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所投产品的配置清单；</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加盖单位</w:t>
      </w:r>
      <w:r>
        <w:rPr>
          <w:rFonts w:hint="eastAsia" w:ascii="宋体" w:hAnsi="宋体" w:cs="宋体"/>
          <w:b/>
          <w:bCs/>
          <w:color w:val="auto"/>
          <w:sz w:val="28"/>
          <w:szCs w:val="28"/>
          <w:lang w:val="en-US" w:eastAsia="zh-CN"/>
        </w:rPr>
        <w:t>鲜章）</w:t>
      </w:r>
    </w:p>
    <w:p w14:paraId="1B57D278">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7</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交货期承诺；</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加盖单位</w:t>
      </w:r>
      <w:r>
        <w:rPr>
          <w:rFonts w:hint="eastAsia" w:ascii="宋体" w:hAnsi="宋体" w:cs="宋体"/>
          <w:b/>
          <w:bCs/>
          <w:color w:val="auto"/>
          <w:sz w:val="28"/>
          <w:szCs w:val="28"/>
          <w:lang w:val="en-US" w:eastAsia="zh-CN"/>
        </w:rPr>
        <w:t>鲜章）</w:t>
      </w:r>
    </w:p>
    <w:p w14:paraId="57A11743">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8</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售后服务承诺；</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加盖单位</w:t>
      </w:r>
      <w:r>
        <w:rPr>
          <w:rFonts w:hint="eastAsia" w:ascii="宋体" w:hAnsi="宋体" w:cs="宋体"/>
          <w:b/>
          <w:bCs/>
          <w:color w:val="auto"/>
          <w:sz w:val="28"/>
          <w:szCs w:val="28"/>
          <w:lang w:val="en-US" w:eastAsia="zh-CN"/>
        </w:rPr>
        <w:t>鲜章）</w:t>
      </w:r>
    </w:p>
    <w:p w14:paraId="555D7296">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9</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本次询价不接受联合体投标，不接受电话、邮件、传真形式投标。</w:t>
      </w:r>
    </w:p>
    <w:p w14:paraId="62897EEE">
      <w:pPr>
        <w:keepNext w:val="0"/>
        <w:keepLines w:val="0"/>
        <w:pageBreakBefore w:val="0"/>
        <w:kinsoku/>
        <w:wordWrap/>
        <w:overflowPunct/>
        <w:topLinePunct w:val="0"/>
        <w:autoSpaceDE/>
        <w:autoSpaceDN/>
        <w:bidi w:val="0"/>
        <w:snapToGrid w:val="0"/>
        <w:spacing w:line="36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供应商所提供的货物应当是全新、未使用过的原装合格正品，若能提供其它更优质的服务，可在服务承诺函中自行提供，该承诺将作为确定成交的参考依据；并保证所提供的货物的开箱合格率为100%，外观和内在质量都不得有任何问题。</w:t>
      </w:r>
    </w:p>
    <w:p w14:paraId="5FBF772D">
      <w:pPr>
        <w:keepNext w:val="0"/>
        <w:keepLines w:val="0"/>
        <w:pageBreakBefore w:val="0"/>
        <w:kinsoku/>
        <w:wordWrap/>
        <w:overflowPunct/>
        <w:topLinePunct w:val="0"/>
        <w:autoSpaceDE/>
        <w:autoSpaceDN/>
        <w:bidi w:val="0"/>
        <w:snapToGrid w:val="0"/>
        <w:spacing w:line="36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4.货物经使用单位验收合格后，根据合同进行结算。</w:t>
      </w:r>
    </w:p>
    <w:p w14:paraId="6DB86947">
      <w:pPr>
        <w:keepNext w:val="0"/>
        <w:keepLines w:val="0"/>
        <w:pageBreakBefore w:val="0"/>
        <w:kinsoku/>
        <w:wordWrap/>
        <w:overflowPunct/>
        <w:topLinePunct w:val="0"/>
        <w:autoSpaceDE/>
        <w:autoSpaceDN/>
        <w:bidi w:val="0"/>
        <w:snapToGrid w:val="0"/>
        <w:spacing w:line="36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5.中标项目不得转包，发现转包或变相转包，立即取消中标资格。</w:t>
      </w:r>
    </w:p>
    <w:p w14:paraId="33FF0059">
      <w:pPr>
        <w:keepNext w:val="0"/>
        <w:keepLines w:val="0"/>
        <w:pageBreakBefore w:val="0"/>
        <w:kinsoku/>
        <w:wordWrap/>
        <w:overflowPunct/>
        <w:topLinePunct w:val="0"/>
        <w:autoSpaceDE/>
        <w:autoSpaceDN/>
        <w:bidi w:val="0"/>
        <w:snapToGrid w:val="0"/>
        <w:spacing w:line="36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6.投标单位应按本标书提供的报价单进行报价，不得手工填写和随意更改。</w:t>
      </w:r>
    </w:p>
    <w:p w14:paraId="7006551B">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三、相关要求：有下列情况之一者即视为无效投标文件。</w:t>
      </w:r>
    </w:p>
    <w:p w14:paraId="4773F926">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lang w:val="en-US" w:eastAsia="zh-CN"/>
        </w:rPr>
        <w:t>投标文件逾期未送达的；</w:t>
      </w:r>
    </w:p>
    <w:p w14:paraId="1C13ED5F">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lang w:val="en-US" w:eastAsia="zh-CN"/>
        </w:rPr>
        <w:t>投标文件密封或密封处未加盖单位</w:t>
      </w:r>
      <w:r>
        <w:rPr>
          <w:rFonts w:hint="eastAsia" w:ascii="宋体" w:hAnsi="宋体" w:cs="宋体"/>
          <w:b/>
          <w:bCs/>
          <w:color w:val="auto"/>
          <w:sz w:val="28"/>
          <w:szCs w:val="28"/>
          <w:lang w:val="en-US" w:eastAsia="zh-CN"/>
        </w:rPr>
        <w:t>鲜章</w:t>
      </w:r>
      <w:r>
        <w:rPr>
          <w:rFonts w:hint="eastAsia" w:ascii="宋体" w:hAnsi="宋体" w:eastAsia="宋体" w:cs="宋体"/>
          <w:b/>
          <w:bCs/>
          <w:color w:val="auto"/>
          <w:sz w:val="28"/>
          <w:szCs w:val="28"/>
          <w:lang w:val="en-US" w:eastAsia="zh-CN"/>
        </w:rPr>
        <w:t>的；</w:t>
      </w:r>
    </w:p>
    <w:p w14:paraId="4310BCE6">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lang w:val="en-US" w:eastAsia="zh-CN"/>
        </w:rPr>
        <w:t>不具备询价通知书规定资格要求的；</w:t>
      </w:r>
    </w:p>
    <w:p w14:paraId="335AFFC3">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报价单、服务承诺未加盖单位</w:t>
      </w:r>
      <w:r>
        <w:rPr>
          <w:rFonts w:hint="eastAsia" w:ascii="宋体" w:hAnsi="宋体" w:cs="宋体"/>
          <w:b/>
          <w:bCs/>
          <w:color w:val="auto"/>
          <w:sz w:val="28"/>
          <w:szCs w:val="28"/>
          <w:lang w:val="en-US" w:eastAsia="zh-CN"/>
        </w:rPr>
        <w:t>鲜章</w:t>
      </w:r>
      <w:r>
        <w:rPr>
          <w:rFonts w:hint="eastAsia" w:ascii="宋体" w:hAnsi="宋体" w:eastAsia="宋体" w:cs="宋体"/>
          <w:b/>
          <w:bCs/>
          <w:color w:val="auto"/>
          <w:sz w:val="28"/>
          <w:szCs w:val="28"/>
          <w:lang w:val="en-US" w:eastAsia="zh-CN"/>
        </w:rPr>
        <w:t>，法人代表或委托授权人未签字的；</w:t>
      </w:r>
    </w:p>
    <w:p w14:paraId="30AE6C15">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lang w:val="en-US" w:eastAsia="zh-CN"/>
        </w:rPr>
        <w:t>未提供质量保证书和售后服务承诺书的；</w:t>
      </w:r>
    </w:p>
    <w:p w14:paraId="5C802DC9">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6、</w:t>
      </w:r>
      <w:r>
        <w:rPr>
          <w:rFonts w:hint="eastAsia" w:ascii="宋体" w:hAnsi="宋体" w:eastAsia="宋体" w:cs="宋体"/>
          <w:b/>
          <w:bCs/>
          <w:color w:val="auto"/>
          <w:sz w:val="28"/>
          <w:szCs w:val="28"/>
          <w:lang w:val="en-US" w:eastAsia="zh-CN"/>
        </w:rPr>
        <w:t>投标资质文件必须真实可靠，一旦发现有弄虚作假现象，取消投标资格，列入黑名单，以后我院所有采购活动将不再邀请参加；</w:t>
      </w:r>
    </w:p>
    <w:p w14:paraId="6808C59F">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lang w:val="en-US" w:eastAsia="zh-CN"/>
        </w:rPr>
        <w:t>按采购公告要求如未能提供信息或信息不全，医院将只认可提供部分，其余将不予以认可；</w:t>
      </w:r>
    </w:p>
    <w:p w14:paraId="7C9938ED">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lang w:val="en-US" w:eastAsia="zh-CN"/>
        </w:rPr>
        <w:t>投标人提供非本次采购目录要求以内的产品以及不能满足采购配置和技术要求的，将不予认可，不纳入采购。</w:t>
      </w:r>
    </w:p>
    <w:p w14:paraId="4AE9AA1D">
      <w:pPr>
        <w:keepNext w:val="0"/>
        <w:keepLines w:val="0"/>
        <w:pageBreakBefore w:val="0"/>
        <w:numPr>
          <w:ilvl w:val="0"/>
          <w:numId w:val="0"/>
        </w:numPr>
        <w:kinsoku/>
        <w:wordWrap/>
        <w:overflowPunct/>
        <w:topLinePunct w:val="0"/>
        <w:autoSpaceDE/>
        <w:autoSpaceDN/>
        <w:bidi w:val="0"/>
        <w:snapToGrid w:val="0"/>
        <w:spacing w:line="360" w:lineRule="auto"/>
        <w:ind w:leftChars="0"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9、响应文件正本一份、副本两份，共三份（副本可采用正本复印件），均需胶状，未按要求胶状视为无效文件。</w:t>
      </w:r>
    </w:p>
    <w:p w14:paraId="692C1BB8">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成交原则</w:t>
      </w:r>
      <w:r>
        <w:rPr>
          <w:rFonts w:hint="eastAsia" w:ascii="宋体" w:hAnsi="宋体" w:eastAsia="宋体" w:cs="宋体"/>
          <w:b/>
          <w:bCs/>
          <w:color w:val="auto"/>
          <w:sz w:val="28"/>
          <w:szCs w:val="28"/>
        </w:rPr>
        <w:t>：</w:t>
      </w:r>
    </w:p>
    <w:p w14:paraId="51DAEC61">
      <w:pPr>
        <w:keepNext w:val="0"/>
        <w:keepLines w:val="0"/>
        <w:pageBreakBefore w:val="0"/>
        <w:kinsoku/>
        <w:wordWrap/>
        <w:overflowPunct/>
        <w:topLinePunct w:val="0"/>
        <w:autoSpaceDE/>
        <w:autoSpaceDN/>
        <w:bidi w:val="0"/>
        <w:snapToGrid w:val="0"/>
        <w:spacing w:line="360" w:lineRule="auto"/>
        <w:ind w:firstLine="610" w:firstLineChars="218"/>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本次询价为一次性报价，采用最低评标价法，在全部满足询价通知书实质性要求前提下，对投标报价由低到高排序，报价最低的供应商为中标候选人（投标报价相同的，按技术指标优劣顺序排列）。</w:t>
      </w:r>
    </w:p>
    <w:p w14:paraId="0F25BFD2">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项目</w:t>
      </w:r>
      <w:r>
        <w:rPr>
          <w:rFonts w:hint="eastAsia" w:ascii="宋体" w:hAnsi="宋体" w:eastAsia="宋体" w:cs="宋体"/>
          <w:b/>
          <w:bCs/>
          <w:color w:val="auto"/>
          <w:sz w:val="28"/>
          <w:szCs w:val="28"/>
        </w:rPr>
        <w:t>款支付方式：</w:t>
      </w:r>
    </w:p>
    <w:p w14:paraId="4187DF47">
      <w:pPr>
        <w:keepNext w:val="0"/>
        <w:keepLines w:val="0"/>
        <w:pageBreakBefore w:val="0"/>
        <w:kinsoku/>
        <w:wordWrap/>
        <w:overflowPunct/>
        <w:topLinePunct w:val="0"/>
        <w:autoSpaceDE/>
        <w:autoSpaceDN/>
        <w:bidi w:val="0"/>
        <w:spacing w:after="78"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付款方式大体如下：</w:t>
      </w:r>
    </w:p>
    <w:p w14:paraId="3C4871A4">
      <w:pPr>
        <w:keepNext w:val="0"/>
        <w:keepLines w:val="0"/>
        <w:pageBreakBefore w:val="0"/>
        <w:tabs>
          <w:tab w:val="left" w:pos="0"/>
        </w:tabs>
        <w:kinsoku/>
        <w:wordWrap/>
        <w:overflowPunct/>
        <w:topLinePunct w:val="0"/>
        <w:autoSpaceDE/>
        <w:autoSpaceDN/>
        <w:bidi w:val="0"/>
        <w:spacing w:line="360" w:lineRule="auto"/>
        <w:ind w:firstLine="420" w:firstLineChars="15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货物验收合格后</w:t>
      </w:r>
      <w:r>
        <w:rPr>
          <w:rFonts w:hint="eastAsia" w:ascii="宋体" w:hAnsi="宋体" w:cs="宋体"/>
          <w:color w:val="auto"/>
          <w:sz w:val="28"/>
          <w:szCs w:val="28"/>
          <w:lang w:val="en-US" w:eastAsia="zh-CN"/>
        </w:rPr>
        <w:t>供应商需提供正规全额增值税发票和完整的结算资料30个日历日之内</w:t>
      </w:r>
      <w:r>
        <w:rPr>
          <w:rFonts w:hint="eastAsia" w:ascii="宋体" w:hAnsi="宋体" w:eastAsia="宋体" w:cs="宋体"/>
          <w:color w:val="auto"/>
          <w:sz w:val="28"/>
          <w:szCs w:val="28"/>
          <w:lang w:eastAsia="zh-CN"/>
        </w:rPr>
        <w:t>支付</w:t>
      </w:r>
      <w:r>
        <w:rPr>
          <w:rFonts w:hint="eastAsia" w:ascii="宋体" w:hAnsi="宋体" w:cs="宋体"/>
          <w:color w:val="auto"/>
          <w:sz w:val="28"/>
          <w:szCs w:val="28"/>
          <w:lang w:val="en-US" w:eastAsia="zh-CN"/>
        </w:rPr>
        <w:t>合同总价的</w:t>
      </w:r>
      <w:r>
        <w:rPr>
          <w:rFonts w:hint="eastAsia" w:ascii="宋体" w:hAnsi="宋体" w:cs="宋体"/>
          <w:color w:val="auto"/>
          <w:sz w:val="28"/>
          <w:szCs w:val="28"/>
          <w:u w:val="single"/>
          <w:lang w:val="en-US" w:eastAsia="zh-CN"/>
        </w:rPr>
        <w:t xml:space="preserve"> 95</w:t>
      </w:r>
      <w:r>
        <w:rPr>
          <w:rFonts w:hint="eastAsia" w:ascii="宋体" w:hAnsi="宋体" w:eastAsia="宋体" w:cs="宋体"/>
          <w:color w:val="auto"/>
          <w:sz w:val="28"/>
          <w:szCs w:val="28"/>
          <w:u w:val="single"/>
          <w:lang w:val="en-US" w:eastAsia="zh-CN"/>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，从验收合格日起</w:t>
      </w:r>
      <w:r>
        <w:rPr>
          <w:rFonts w:hint="eastAsia" w:ascii="宋体" w:hAnsi="宋体" w:cs="宋体"/>
          <w:color w:val="auto"/>
          <w:sz w:val="28"/>
          <w:szCs w:val="28"/>
          <w:lang w:val="en-US" w:eastAsia="zh-CN"/>
        </w:rPr>
        <w:t>满</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1</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年后</w:t>
      </w:r>
      <w:r>
        <w:rPr>
          <w:rFonts w:hint="eastAsia" w:ascii="宋体" w:hAnsi="宋体" w:cs="宋体"/>
          <w:color w:val="auto"/>
          <w:sz w:val="28"/>
          <w:szCs w:val="28"/>
          <w:lang w:val="en-US" w:eastAsia="zh-CN"/>
        </w:rPr>
        <w:t>30个日历日之内</w:t>
      </w:r>
      <w:r>
        <w:rPr>
          <w:rFonts w:hint="eastAsia" w:ascii="宋体" w:hAnsi="宋体" w:eastAsia="宋体" w:cs="宋体"/>
          <w:color w:val="auto"/>
          <w:sz w:val="28"/>
          <w:szCs w:val="28"/>
          <w:lang w:val="en-US" w:eastAsia="zh-CN"/>
        </w:rPr>
        <w:t>支付剩余</w:t>
      </w:r>
      <w:r>
        <w:rPr>
          <w:rFonts w:hint="eastAsia" w:ascii="宋体" w:hAnsi="宋体" w:cs="宋体"/>
          <w:color w:val="auto"/>
          <w:sz w:val="28"/>
          <w:szCs w:val="28"/>
          <w:u w:val="single"/>
          <w:lang w:val="en-US" w:eastAsia="zh-CN"/>
        </w:rPr>
        <w:t xml:space="preserve"> 5</w:t>
      </w:r>
      <w:r>
        <w:rPr>
          <w:rFonts w:hint="eastAsia" w:ascii="宋体" w:hAnsi="宋体" w:eastAsia="宋体" w:cs="宋体"/>
          <w:color w:val="auto"/>
          <w:sz w:val="28"/>
          <w:szCs w:val="28"/>
          <w:u w:val="single"/>
          <w:lang w:val="en-US" w:eastAsia="zh-CN"/>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lang w:val="en-US" w:eastAsia="zh-CN"/>
        </w:rPr>
        <w:t>。</w:t>
      </w:r>
    </w:p>
    <w:p w14:paraId="5685B878">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、提交</w:t>
      </w:r>
      <w:r>
        <w:rPr>
          <w:rFonts w:hint="eastAsia" w:ascii="宋体" w:hAnsi="宋体" w:cs="宋体"/>
          <w:b/>
          <w:bCs/>
          <w:color w:val="auto"/>
          <w:sz w:val="28"/>
          <w:szCs w:val="28"/>
          <w:lang w:val="en-US" w:eastAsia="zh-CN"/>
        </w:rPr>
        <w:t>报名/</w:t>
      </w:r>
      <w:r>
        <w:rPr>
          <w:rFonts w:hint="eastAsia" w:ascii="宋体" w:hAnsi="宋体" w:eastAsia="宋体" w:cs="宋体"/>
          <w:b/>
          <w:bCs/>
          <w:color w:val="auto"/>
          <w:sz w:val="28"/>
          <w:szCs w:val="28"/>
        </w:rPr>
        <w:t>报价日期及地点：</w:t>
      </w:r>
    </w:p>
    <w:p w14:paraId="27B50892">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报名时间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2024</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10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10</w:t>
      </w:r>
      <w:r>
        <w:rPr>
          <w:rFonts w:hint="eastAsia" w:ascii="宋体" w:hAnsi="宋体" w:eastAsia="宋体" w:cs="宋体"/>
          <w:color w:val="auto"/>
          <w:sz w:val="28"/>
          <w:szCs w:val="28"/>
        </w:rPr>
        <w:t>日</w:t>
      </w:r>
      <w:r>
        <w:rPr>
          <w:rFonts w:hint="eastAsia" w:ascii="宋体" w:hAnsi="宋体" w:cs="宋体"/>
          <w:color w:val="auto"/>
          <w:sz w:val="28"/>
          <w:szCs w:val="28"/>
          <w:u w:val="single"/>
          <w:lang w:eastAsia="zh-CN"/>
        </w:rPr>
        <w:t>上午</w:t>
      </w:r>
      <w:r>
        <w:rPr>
          <w:rFonts w:hint="eastAsia" w:ascii="宋体" w:hAnsi="宋体" w:cs="宋体"/>
          <w:color w:val="auto"/>
          <w:sz w:val="28"/>
          <w:szCs w:val="28"/>
          <w:u w:val="single"/>
          <w:lang w:val="en-US" w:eastAsia="zh-CN"/>
        </w:rPr>
        <w:t>8:00</w:t>
      </w:r>
      <w:r>
        <w:rPr>
          <w:rFonts w:hint="eastAsia" w:ascii="宋体" w:hAnsi="宋体" w:eastAsia="宋体" w:cs="宋体"/>
          <w:color w:val="auto"/>
          <w:sz w:val="28"/>
          <w:szCs w:val="28"/>
          <w:lang w:eastAsia="zh-CN"/>
        </w:rPr>
        <w:t>起</w:t>
      </w:r>
      <w:r>
        <w:rPr>
          <w:rFonts w:hint="eastAsia" w:ascii="宋体" w:hAnsi="宋体" w:eastAsia="宋体" w:cs="宋体"/>
          <w:color w:val="auto"/>
          <w:sz w:val="28"/>
          <w:szCs w:val="28"/>
        </w:rPr>
        <w:t>至</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2024</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10</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cs="宋体"/>
          <w:color w:val="auto"/>
          <w:sz w:val="28"/>
          <w:szCs w:val="28"/>
          <w:u w:val="single"/>
          <w:lang w:val="en-US" w:eastAsia="zh-CN"/>
        </w:rPr>
        <w:t>14</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下</w:t>
      </w:r>
      <w:r>
        <w:rPr>
          <w:rFonts w:hint="eastAsia" w:ascii="宋体" w:hAnsi="宋体" w:cs="宋体"/>
          <w:color w:val="auto"/>
          <w:sz w:val="28"/>
          <w:szCs w:val="28"/>
          <w:u w:val="single"/>
          <w:lang w:eastAsia="zh-CN"/>
        </w:rPr>
        <w:t>午</w:t>
      </w:r>
      <w:r>
        <w:rPr>
          <w:rFonts w:hint="eastAsia" w:ascii="宋体" w:hAnsi="宋体" w:cs="宋体"/>
          <w:color w:val="auto"/>
          <w:sz w:val="28"/>
          <w:szCs w:val="28"/>
          <w:u w:val="single"/>
          <w:lang w:val="en-US" w:eastAsia="zh-CN"/>
        </w:rPr>
        <w:t>17:00</w:t>
      </w:r>
      <w:r>
        <w:rPr>
          <w:rFonts w:hint="eastAsia" w:ascii="宋体" w:hAnsi="宋体" w:eastAsia="宋体" w:cs="宋体"/>
          <w:color w:val="auto"/>
          <w:sz w:val="28"/>
          <w:szCs w:val="28"/>
          <w:lang w:eastAsia="zh-CN"/>
        </w:rPr>
        <w:t>止</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工作日</w:t>
      </w:r>
      <w:r>
        <w:rPr>
          <w:rFonts w:hint="eastAsia" w:ascii="宋体" w:hAnsi="宋体" w:eastAsia="宋体" w:cs="宋体"/>
          <w:color w:val="auto"/>
          <w:sz w:val="28"/>
          <w:szCs w:val="28"/>
        </w:rPr>
        <w:t>上午</w:t>
      </w:r>
      <w:r>
        <w:rPr>
          <w:rFonts w:hint="eastAsia" w:ascii="宋体" w:hAnsi="宋体" w:eastAsia="宋体" w:cs="宋体"/>
          <w:color w:val="auto"/>
          <w:sz w:val="28"/>
          <w:szCs w:val="28"/>
          <w:lang w:val="en-US" w:eastAsia="zh-CN"/>
        </w:rPr>
        <w:t>08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eastAsia="宋体" w:cs="宋体"/>
          <w:color w:val="auto"/>
          <w:sz w:val="28"/>
          <w:szCs w:val="28"/>
          <w:lang w:val="en-US" w:eastAsia="zh-CN"/>
        </w:rPr>
        <w:t>-12：00</w:t>
      </w:r>
      <w:r>
        <w:rPr>
          <w:rFonts w:hint="eastAsia" w:ascii="宋体" w:hAnsi="宋体" w:eastAsia="宋体" w:cs="宋体"/>
          <w:color w:val="auto"/>
          <w:sz w:val="28"/>
          <w:szCs w:val="28"/>
          <w:lang w:eastAsia="zh-CN"/>
        </w:rPr>
        <w:t>，下午</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0-</w:t>
      </w:r>
      <w:r>
        <w:rPr>
          <w:rFonts w:hint="eastAsia" w:ascii="宋体" w:hAnsi="宋体" w:cs="宋体"/>
          <w:color w:val="auto"/>
          <w:sz w:val="28"/>
          <w:szCs w:val="28"/>
          <w:lang w:val="en-US" w:eastAsia="zh-CN"/>
        </w:rPr>
        <w:t>17</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00</w:t>
      </w:r>
      <w:r>
        <w:rPr>
          <w:rFonts w:hint="eastAsia" w:ascii="宋体" w:hAnsi="宋体" w:eastAsia="宋体" w:cs="宋体"/>
          <w:color w:val="auto"/>
          <w:sz w:val="28"/>
          <w:szCs w:val="28"/>
          <w:lang w:eastAsia="zh-CN"/>
        </w:rPr>
        <w:t>递交</w:t>
      </w:r>
      <w:r>
        <w:rPr>
          <w:rFonts w:hint="eastAsia" w:ascii="宋体" w:hAnsi="宋体" w:cs="宋体"/>
          <w:color w:val="auto"/>
          <w:sz w:val="28"/>
          <w:szCs w:val="28"/>
          <w:lang w:val="en-US" w:eastAsia="zh-CN"/>
        </w:rPr>
        <w:t>报名资料</w:t>
      </w:r>
      <w:r>
        <w:rPr>
          <w:rFonts w:hint="eastAsia" w:ascii="宋体" w:hAnsi="宋体" w:eastAsia="宋体" w:cs="宋体"/>
          <w:color w:val="auto"/>
          <w:sz w:val="28"/>
          <w:szCs w:val="28"/>
        </w:rPr>
        <w:t>。</w:t>
      </w:r>
    </w:p>
    <w:p w14:paraId="453C1E26">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报名地点：</w:t>
      </w:r>
      <w:r>
        <w:rPr>
          <w:rFonts w:hint="eastAsia" w:ascii="宋体" w:hAnsi="宋体" w:eastAsia="宋体" w:cs="宋体"/>
          <w:color w:val="auto"/>
          <w:sz w:val="28"/>
          <w:szCs w:val="28"/>
          <w:lang w:eastAsia="zh-CN"/>
        </w:rPr>
        <w:t>仪陇县中医医院</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仪陇县新政镇人民路</w:t>
      </w:r>
      <w:r>
        <w:rPr>
          <w:rFonts w:hint="eastAsia" w:ascii="宋体" w:hAnsi="宋体" w:eastAsia="宋体" w:cs="宋体"/>
          <w:color w:val="auto"/>
          <w:sz w:val="28"/>
          <w:szCs w:val="28"/>
          <w:lang w:val="en-US" w:eastAsia="zh-CN"/>
        </w:rPr>
        <w:t>335号岐黄楼3</w:t>
      </w:r>
      <w:r>
        <w:rPr>
          <w:rFonts w:hint="eastAsia" w:ascii="宋体" w:hAnsi="宋体" w:cs="宋体"/>
          <w:color w:val="auto"/>
          <w:sz w:val="28"/>
          <w:szCs w:val="28"/>
          <w:lang w:val="en-US" w:eastAsia="zh-CN"/>
        </w:rPr>
        <w:t>13</w:t>
      </w:r>
      <w:r>
        <w:rPr>
          <w:rFonts w:hint="eastAsia" w:ascii="宋体" w:hAnsi="宋体" w:eastAsia="宋体" w:cs="宋体"/>
          <w:color w:val="auto"/>
          <w:sz w:val="28"/>
          <w:szCs w:val="28"/>
        </w:rPr>
        <w:t>）</w:t>
      </w:r>
    </w:p>
    <w:p w14:paraId="4AA4E457">
      <w:pPr>
        <w:keepNext w:val="0"/>
        <w:keepLines w:val="0"/>
        <w:pageBreakBefore w:val="0"/>
        <w:kinsoku/>
        <w:wordWrap/>
        <w:overflowPunct/>
        <w:topLinePunct w:val="0"/>
        <w:autoSpaceDE/>
        <w:autoSpaceDN/>
        <w:bidi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报名</w:t>
      </w:r>
      <w:r>
        <w:rPr>
          <w:rFonts w:hint="eastAsia" w:ascii="宋体" w:hAnsi="宋体" w:cs="宋体"/>
          <w:color w:val="auto"/>
          <w:sz w:val="28"/>
          <w:szCs w:val="28"/>
          <w:lang w:val="en-US" w:eastAsia="zh-CN"/>
        </w:rPr>
        <w:t>资料：现场报名，需提供营业执照复印件、法定代表人授权书原件、被授权人身份证复印件（需加盖单位鲜章）。</w:t>
      </w:r>
    </w:p>
    <w:p w14:paraId="39E04AE2">
      <w:pPr>
        <w:keepNext w:val="0"/>
        <w:keepLines w:val="0"/>
        <w:pageBreakBefore w:val="0"/>
        <w:kinsoku/>
        <w:wordWrap/>
        <w:overflowPunct/>
        <w:topLinePunct w:val="0"/>
        <w:autoSpaceDE/>
        <w:autoSpaceDN/>
        <w:bidi w:val="0"/>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4.开标时间：待定</w:t>
      </w:r>
      <w:bookmarkStart w:id="0" w:name="_GoBack"/>
      <w:bookmarkEnd w:id="0"/>
    </w:p>
    <w:p w14:paraId="1414ADD9">
      <w:pPr>
        <w:keepNext w:val="0"/>
        <w:keepLines w:val="0"/>
        <w:pageBreakBefore w:val="0"/>
        <w:kinsoku/>
        <w:wordWrap/>
        <w:overflowPunct/>
        <w:topLinePunct w:val="0"/>
        <w:autoSpaceDE/>
        <w:autoSpaceDN/>
        <w:bidi w:val="0"/>
        <w:spacing w:line="360" w:lineRule="auto"/>
        <w:ind w:firstLine="560" w:firstLineChars="200"/>
        <w:rPr>
          <w:rFonts w:hint="default"/>
          <w:u w:val="single"/>
          <w:lang w:val="en-US"/>
        </w:rPr>
      </w:pPr>
      <w:r>
        <w:rPr>
          <w:rFonts w:hint="eastAsia" w:ascii="宋体" w:hAnsi="宋体" w:eastAsia="宋体" w:cs="宋体"/>
          <w:color w:val="auto"/>
          <w:sz w:val="28"/>
          <w:szCs w:val="28"/>
          <w:u w:val="none"/>
        </w:rPr>
        <w:t>联系人：</w:t>
      </w:r>
      <w:r>
        <w:rPr>
          <w:rFonts w:hint="eastAsia"/>
          <w:b w:val="0"/>
          <w:bCs w:val="0"/>
          <w:sz w:val="28"/>
          <w:szCs w:val="28"/>
          <w:u w:val="single"/>
          <w:lang w:val="en-US" w:eastAsia="zh-CN"/>
        </w:rPr>
        <w:t xml:space="preserve">  唐恺   </w:t>
      </w:r>
      <w:r>
        <w:rPr>
          <w:rFonts w:hint="eastAsia"/>
          <w:b w:val="0"/>
          <w:bCs w:val="0"/>
          <w:sz w:val="28"/>
          <w:szCs w:val="28"/>
          <w:u w:val="none"/>
          <w:lang w:val="en-US" w:eastAsia="zh-CN"/>
        </w:rPr>
        <w:t xml:space="preserve"> </w:t>
      </w:r>
      <w:r>
        <w:rPr>
          <w:rFonts w:hint="eastAsia" w:ascii="宋体" w:hAnsi="宋体" w:eastAsia="宋体" w:cs="宋体"/>
          <w:color w:val="auto"/>
          <w:sz w:val="28"/>
          <w:szCs w:val="28"/>
          <w:u w:val="none"/>
        </w:rPr>
        <w:t>电话</w:t>
      </w:r>
      <w:r>
        <w:rPr>
          <w:rFonts w:hint="eastAsia"/>
          <w:b w:val="0"/>
          <w:bCs w:val="0"/>
          <w:sz w:val="28"/>
          <w:szCs w:val="28"/>
          <w:u w:val="none"/>
          <w:lang w:eastAsia="zh-CN"/>
        </w:rPr>
        <w:t>：</w:t>
      </w:r>
      <w:r>
        <w:rPr>
          <w:rFonts w:hint="eastAsia"/>
          <w:b w:val="0"/>
          <w:bCs w:val="0"/>
          <w:sz w:val="28"/>
          <w:szCs w:val="28"/>
          <w:u w:val="single"/>
          <w:lang w:val="en-US" w:eastAsia="zh-CN"/>
        </w:rPr>
        <w:t xml:space="preserve">15775838882 </w:t>
      </w:r>
      <w:r>
        <w:rPr>
          <w:rFonts w:hint="eastAsia"/>
          <w:b w:val="0"/>
          <w:bCs w:val="0"/>
          <w:sz w:val="28"/>
          <w:szCs w:val="28"/>
          <w:u w:val="none"/>
          <w:lang w:val="en-US" w:eastAsia="zh-CN"/>
        </w:rPr>
        <w:t xml:space="preserve">  </w:t>
      </w:r>
    </w:p>
    <w:p w14:paraId="60A3AFB0">
      <w:pPr>
        <w:rPr>
          <w:rFonts w:hint="default"/>
          <w:lang w:val="en-US" w:eastAsia="zh-CN"/>
        </w:rPr>
      </w:pPr>
      <w:r>
        <w:rPr>
          <w:rFonts w:hint="eastAsia" w:ascii="宋体" w:hAnsi="宋体" w:eastAsia="宋体" w:cs="宋体"/>
          <w:bCs w:val="0"/>
          <w:color w:val="auto"/>
          <w:kern w:val="2"/>
          <w:sz w:val="28"/>
          <w:szCs w:val="28"/>
          <w:lang w:val="en-US" w:eastAsia="zh-CN"/>
        </w:rPr>
        <w:t xml:space="preserve">         </w:t>
      </w:r>
    </w:p>
    <w:p w14:paraId="458DF0EA">
      <w:pPr>
        <w:keepNext w:val="0"/>
        <w:keepLines w:val="0"/>
        <w:pageBreakBefore w:val="0"/>
        <w:kinsoku/>
        <w:wordWrap/>
        <w:overflowPunct/>
        <w:topLinePunct w:val="0"/>
        <w:autoSpaceDE/>
        <w:autoSpaceDN/>
        <w:bidi w:val="0"/>
        <w:snapToGrid w:val="0"/>
        <w:spacing w:line="360" w:lineRule="auto"/>
        <w:ind w:right="1360" w:firstLine="6160" w:firstLineChars="2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仪陇县中医医院</w:t>
      </w:r>
    </w:p>
    <w:p w14:paraId="1EFD7FC6">
      <w:pPr>
        <w:ind w:firstLine="6160" w:firstLineChars="2200"/>
        <w:rPr>
          <w:rFonts w:hint="default" w:ascii="宋体" w:hAnsi="宋体" w:cs="宋体"/>
          <w:color w:val="auto"/>
          <w:sz w:val="28"/>
          <w:szCs w:val="28"/>
          <w:lang w:val="en-US" w:eastAsia="zh-CN"/>
        </w:rPr>
      </w:pPr>
      <w:r>
        <w:rPr>
          <w:rFonts w:hint="eastAsia" w:ascii="宋体" w:hAnsi="宋体" w:eastAsia="宋体" w:cs="宋体"/>
          <w:color w:val="auto"/>
          <w:sz w:val="28"/>
          <w:szCs w:val="28"/>
          <w:lang w:val="en-US" w:eastAsia="zh-CN"/>
        </w:rPr>
        <w:t>20</w:t>
      </w:r>
      <w:r>
        <w:rPr>
          <w:rFonts w:hint="eastAsia" w:ascii="宋体" w:hAnsi="宋体" w:cs="宋体"/>
          <w:color w:val="auto"/>
          <w:sz w:val="28"/>
          <w:szCs w:val="28"/>
          <w:lang w:val="en-US" w:eastAsia="zh-CN"/>
        </w:rPr>
        <w:t>24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 xml:space="preserve"> 10</w:t>
      </w:r>
    </w:p>
    <w:p w14:paraId="3CB4B4E2">
      <w:pPr>
        <w:pStyle w:val="2"/>
        <w:rPr>
          <w:rFonts w:hint="eastAsia" w:ascii="宋体" w:hAnsi="宋体" w:cs="宋体"/>
          <w:color w:val="auto"/>
          <w:sz w:val="28"/>
          <w:szCs w:val="28"/>
          <w:lang w:val="en-US" w:eastAsia="zh-CN"/>
        </w:rPr>
      </w:pPr>
    </w:p>
    <w:p w14:paraId="6538658D">
      <w:pPr>
        <w:rPr>
          <w:rFonts w:hint="eastAsia" w:ascii="宋体" w:hAnsi="宋体" w:cs="宋体"/>
          <w:color w:val="auto"/>
          <w:sz w:val="28"/>
          <w:szCs w:val="28"/>
          <w:lang w:val="en-US" w:eastAsia="zh-CN"/>
        </w:rPr>
      </w:pPr>
    </w:p>
    <w:p w14:paraId="217AD317">
      <w:pPr>
        <w:pStyle w:val="2"/>
        <w:rPr>
          <w:rFonts w:hint="eastAsia" w:ascii="宋体" w:hAnsi="宋体" w:cs="宋体"/>
          <w:color w:val="auto"/>
          <w:sz w:val="28"/>
          <w:szCs w:val="28"/>
          <w:lang w:val="en-US" w:eastAsia="zh-CN"/>
        </w:rPr>
      </w:pPr>
    </w:p>
    <w:p w14:paraId="4EEC0C5A">
      <w:pPr>
        <w:rPr>
          <w:rFonts w:hint="eastAsia" w:ascii="宋体" w:hAnsi="宋体" w:cs="宋体"/>
          <w:color w:val="auto"/>
          <w:sz w:val="28"/>
          <w:szCs w:val="28"/>
          <w:lang w:val="en-US" w:eastAsia="zh-CN"/>
        </w:rPr>
      </w:pPr>
    </w:p>
    <w:p w14:paraId="153C7AFB">
      <w:pPr>
        <w:pStyle w:val="2"/>
        <w:rPr>
          <w:rFonts w:hint="eastAsia" w:ascii="宋体" w:hAnsi="宋体" w:cs="宋体"/>
          <w:color w:val="auto"/>
          <w:sz w:val="28"/>
          <w:szCs w:val="28"/>
          <w:lang w:val="en-US" w:eastAsia="zh-CN"/>
        </w:rPr>
      </w:pPr>
    </w:p>
    <w:p w14:paraId="56F03508">
      <w:pPr>
        <w:rPr>
          <w:rFonts w:hint="eastAsia" w:ascii="宋体" w:hAnsi="宋体" w:cs="宋体"/>
          <w:color w:val="auto"/>
          <w:sz w:val="28"/>
          <w:szCs w:val="28"/>
          <w:lang w:val="en-US" w:eastAsia="zh-CN"/>
        </w:rPr>
      </w:pPr>
    </w:p>
    <w:p w14:paraId="2DF7BCE7">
      <w:pPr>
        <w:pStyle w:val="2"/>
        <w:rPr>
          <w:rFonts w:hint="eastAsia" w:ascii="宋体" w:hAnsi="宋体" w:cs="宋体"/>
          <w:color w:val="auto"/>
          <w:sz w:val="28"/>
          <w:szCs w:val="28"/>
          <w:lang w:val="en-US" w:eastAsia="zh-CN"/>
        </w:rPr>
      </w:pPr>
    </w:p>
    <w:p w14:paraId="3CA0C67C">
      <w:pPr>
        <w:rPr>
          <w:rFonts w:hint="eastAsia" w:ascii="宋体" w:hAnsi="宋体" w:cs="宋体"/>
          <w:color w:val="auto"/>
          <w:sz w:val="28"/>
          <w:szCs w:val="28"/>
          <w:lang w:val="en-US" w:eastAsia="zh-CN"/>
        </w:rPr>
      </w:pPr>
    </w:p>
    <w:p w14:paraId="0109299E">
      <w:pPr>
        <w:pStyle w:val="2"/>
        <w:rPr>
          <w:rFonts w:hint="eastAsia" w:ascii="宋体" w:hAnsi="宋体" w:cs="宋体"/>
          <w:color w:val="auto"/>
          <w:sz w:val="28"/>
          <w:szCs w:val="28"/>
          <w:lang w:val="en-US" w:eastAsia="zh-CN"/>
        </w:rPr>
      </w:pPr>
    </w:p>
    <w:p w14:paraId="656F6DAF">
      <w:pPr>
        <w:rPr>
          <w:rFonts w:hint="eastAsia" w:ascii="宋体" w:hAnsi="宋体" w:cs="宋体"/>
          <w:color w:val="auto"/>
          <w:sz w:val="28"/>
          <w:szCs w:val="28"/>
          <w:lang w:val="en-US" w:eastAsia="zh-CN"/>
        </w:rPr>
      </w:pPr>
    </w:p>
    <w:p w14:paraId="52301644">
      <w:pPr>
        <w:rPr>
          <w:rFonts w:hint="eastAsia" w:ascii="宋体" w:hAnsi="宋体" w:cs="宋体"/>
          <w:color w:val="auto"/>
          <w:sz w:val="28"/>
          <w:szCs w:val="28"/>
          <w:lang w:val="en-US" w:eastAsia="zh-CN"/>
        </w:rPr>
      </w:pPr>
    </w:p>
    <w:p w14:paraId="6CD8A707">
      <w:pPr>
        <w:ind w:firstLine="1807" w:firstLineChars="500"/>
        <w:jc w:val="both"/>
        <w:rPr>
          <w:rFonts w:hint="eastAsia" w:ascii="宋体" w:hAnsi="宋体" w:eastAsia="宋体" w:cs="宋体"/>
          <w:b/>
          <w:bCs/>
          <w:color w:val="auto"/>
          <w:sz w:val="36"/>
          <w:szCs w:val="36"/>
          <w:lang w:val="en-US" w:eastAsia="zh-CN"/>
        </w:rPr>
      </w:pPr>
    </w:p>
    <w:p w14:paraId="4B6FC8EC">
      <w:pPr>
        <w:ind w:firstLine="1807" w:firstLineChars="500"/>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仪陇县中医医院询价采购报价单</w:t>
      </w:r>
    </w:p>
    <w:p w14:paraId="6E0B0D64">
      <w:pPr>
        <w:pStyle w:val="7"/>
        <w:rPr>
          <w:rFonts w:hint="eastAsia"/>
          <w:lang w:val="en-US" w:eastAsia="zh-CN"/>
        </w:rPr>
      </w:pPr>
    </w:p>
    <w:p w14:paraId="13D9CDEC">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项目名称：</w:t>
      </w:r>
      <w:r>
        <w:rPr>
          <w:rFonts w:hint="eastAsia" w:ascii="宋体"/>
          <w:b/>
          <w:color w:val="000000"/>
          <w:sz w:val="28"/>
          <w:szCs w:val="28"/>
          <w:lang w:eastAsia="zh-CN"/>
        </w:rPr>
        <w:t>仪陇县中医医院</w:t>
      </w:r>
      <w:r>
        <w:rPr>
          <w:rFonts w:hint="eastAsia" w:ascii="宋体" w:hAnsi="宋体" w:cs="宋体"/>
          <w:b/>
          <w:bCs/>
          <w:color w:val="auto"/>
          <w:sz w:val="28"/>
          <w:szCs w:val="28"/>
          <w:lang w:val="en-US" w:eastAsia="zh-CN"/>
        </w:rPr>
        <w:t>手动档案密集架</w:t>
      </w:r>
      <w:r>
        <w:rPr>
          <w:rFonts w:hint="eastAsia" w:ascii="宋体"/>
          <w:b/>
          <w:color w:val="000000"/>
          <w:sz w:val="28"/>
          <w:szCs w:val="28"/>
          <w:lang w:eastAsia="zh-CN"/>
        </w:rPr>
        <w:t>采购</w:t>
      </w:r>
      <w:r>
        <w:rPr>
          <w:rFonts w:hint="eastAsia" w:ascii="宋体"/>
          <w:b/>
          <w:color w:val="000000"/>
          <w:sz w:val="28"/>
          <w:szCs w:val="28"/>
        </w:rPr>
        <w:t>项目</w:t>
      </w:r>
      <w:r>
        <w:rPr>
          <w:rFonts w:hint="eastAsia" w:ascii="宋体" w:hAnsi="宋体" w:eastAsia="宋体" w:cs="宋体"/>
          <w:color w:val="auto"/>
          <w:sz w:val="28"/>
          <w:szCs w:val="28"/>
          <w:lang w:val="en-US" w:eastAsia="zh-CN"/>
        </w:rPr>
        <w:t xml:space="preserve">     </w:t>
      </w:r>
    </w:p>
    <w:p w14:paraId="42B436BA">
      <w:pPr>
        <w:keepNext w:val="0"/>
        <w:keepLines w:val="0"/>
        <w:pageBreakBefore w:val="0"/>
        <w:kinsoku/>
        <w:wordWrap/>
        <w:overflowPunct/>
        <w:topLinePunct w:val="0"/>
        <w:autoSpaceDE/>
        <w:autoSpaceDN/>
        <w:bidi w:val="0"/>
        <w:snapToGrid w:val="0"/>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项目编号：</w:t>
      </w:r>
      <w:r>
        <w:rPr>
          <w:rFonts w:hint="eastAsia" w:ascii="宋体"/>
          <w:b/>
          <w:color w:val="000000"/>
          <w:sz w:val="30"/>
          <w:szCs w:val="30"/>
          <w:lang w:val="en-US" w:eastAsia="zh-CN"/>
        </w:rPr>
        <w:t xml:space="preserve"> ZYYYDAG0901 </w:t>
      </w:r>
    </w:p>
    <w:tbl>
      <w:tblPr>
        <w:tblStyle w:val="9"/>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960"/>
        <w:gridCol w:w="1283"/>
        <w:gridCol w:w="697"/>
        <w:gridCol w:w="585"/>
        <w:gridCol w:w="1607"/>
        <w:gridCol w:w="1379"/>
        <w:gridCol w:w="2143"/>
      </w:tblGrid>
      <w:tr w14:paraId="7195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3" w:type="dxa"/>
            <w:noWrap w:val="0"/>
            <w:vAlign w:val="top"/>
          </w:tcPr>
          <w:p w14:paraId="4B30F815">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960" w:type="dxa"/>
            <w:noWrap w:val="0"/>
            <w:vAlign w:val="top"/>
          </w:tcPr>
          <w:p w14:paraId="2264734D">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283" w:type="dxa"/>
            <w:noWrap w:val="0"/>
            <w:vAlign w:val="top"/>
          </w:tcPr>
          <w:p w14:paraId="188D3A28">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具体配置</w:t>
            </w:r>
          </w:p>
        </w:tc>
        <w:tc>
          <w:tcPr>
            <w:tcW w:w="697" w:type="dxa"/>
            <w:noWrap w:val="0"/>
            <w:vAlign w:val="top"/>
          </w:tcPr>
          <w:p w14:paraId="5513C17A">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数量</w:t>
            </w:r>
          </w:p>
        </w:tc>
        <w:tc>
          <w:tcPr>
            <w:tcW w:w="585" w:type="dxa"/>
            <w:noWrap w:val="0"/>
            <w:vAlign w:val="top"/>
          </w:tcPr>
          <w:p w14:paraId="2A0983C3">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w:t>
            </w:r>
          </w:p>
        </w:tc>
        <w:tc>
          <w:tcPr>
            <w:tcW w:w="1607" w:type="dxa"/>
            <w:noWrap w:val="0"/>
            <w:vAlign w:val="top"/>
          </w:tcPr>
          <w:p w14:paraId="0731DAC4">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报价（元）</w:t>
            </w:r>
          </w:p>
        </w:tc>
        <w:tc>
          <w:tcPr>
            <w:tcW w:w="1379" w:type="dxa"/>
            <w:noWrap w:val="0"/>
            <w:vAlign w:val="top"/>
          </w:tcPr>
          <w:p w14:paraId="07304D31">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质保期</w:t>
            </w:r>
          </w:p>
        </w:tc>
        <w:tc>
          <w:tcPr>
            <w:tcW w:w="2143" w:type="dxa"/>
            <w:noWrap w:val="0"/>
            <w:vAlign w:val="top"/>
          </w:tcPr>
          <w:p w14:paraId="6796C90E">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14:paraId="24C8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603" w:type="dxa"/>
            <w:noWrap w:val="0"/>
            <w:vAlign w:val="center"/>
          </w:tcPr>
          <w:p w14:paraId="4E163F0E">
            <w:pPr>
              <w:jc w:val="center"/>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w:t>
            </w:r>
          </w:p>
        </w:tc>
        <w:tc>
          <w:tcPr>
            <w:tcW w:w="1960" w:type="dxa"/>
            <w:noWrap w:val="0"/>
            <w:vAlign w:val="center"/>
          </w:tcPr>
          <w:p w14:paraId="551F9687">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手动</w:t>
            </w:r>
            <w:r>
              <w:rPr>
                <w:rFonts w:hint="eastAsia" w:ascii="宋体" w:hAnsi="宋体" w:cs="宋体"/>
                <w:color w:val="auto"/>
                <w:sz w:val="28"/>
                <w:szCs w:val="28"/>
                <w:vertAlign w:val="baseline"/>
                <w:lang w:val="en-US" w:eastAsia="zh-CN"/>
              </w:rPr>
              <w:t>档案</w:t>
            </w:r>
            <w:r>
              <w:rPr>
                <w:rFonts w:hint="eastAsia" w:ascii="宋体" w:hAnsi="宋体" w:eastAsia="宋体" w:cs="宋体"/>
                <w:color w:val="auto"/>
                <w:sz w:val="28"/>
                <w:szCs w:val="28"/>
                <w:vertAlign w:val="baseline"/>
                <w:lang w:val="en-US" w:eastAsia="zh-CN"/>
              </w:rPr>
              <w:t>密集架</w:t>
            </w:r>
          </w:p>
        </w:tc>
        <w:tc>
          <w:tcPr>
            <w:tcW w:w="1283" w:type="dxa"/>
            <w:noWrap w:val="0"/>
            <w:vAlign w:val="center"/>
          </w:tcPr>
          <w:p w14:paraId="5DEAC842">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详见附件</w:t>
            </w:r>
          </w:p>
        </w:tc>
        <w:tc>
          <w:tcPr>
            <w:tcW w:w="697" w:type="dxa"/>
            <w:noWrap w:val="0"/>
            <w:vAlign w:val="center"/>
          </w:tcPr>
          <w:p w14:paraId="3FC62CCE">
            <w:pPr>
              <w:jc w:val="center"/>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63.1</w:t>
            </w:r>
          </w:p>
        </w:tc>
        <w:tc>
          <w:tcPr>
            <w:tcW w:w="585" w:type="dxa"/>
            <w:noWrap w:val="0"/>
            <w:vAlign w:val="center"/>
          </w:tcPr>
          <w:p w14:paraId="69724D17">
            <w:pPr>
              <w:jc w:val="center"/>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m³</w:t>
            </w:r>
          </w:p>
        </w:tc>
        <w:tc>
          <w:tcPr>
            <w:tcW w:w="1607" w:type="dxa"/>
            <w:noWrap w:val="0"/>
            <w:vAlign w:val="center"/>
          </w:tcPr>
          <w:p w14:paraId="72285A24">
            <w:pPr>
              <w:jc w:val="center"/>
              <w:rPr>
                <w:rFonts w:hint="default" w:ascii="宋体" w:hAnsi="宋体" w:eastAsia="宋体" w:cs="宋体"/>
                <w:color w:val="auto"/>
                <w:sz w:val="28"/>
                <w:szCs w:val="28"/>
                <w:vertAlign w:val="baseline"/>
                <w:lang w:val="en-US" w:eastAsia="zh-CN"/>
              </w:rPr>
            </w:pPr>
          </w:p>
        </w:tc>
        <w:tc>
          <w:tcPr>
            <w:tcW w:w="1379" w:type="dxa"/>
            <w:noWrap w:val="0"/>
            <w:vAlign w:val="center"/>
          </w:tcPr>
          <w:p w14:paraId="30F925E3">
            <w:pPr>
              <w:jc w:val="center"/>
              <w:rPr>
                <w:rFonts w:hint="default" w:ascii="宋体" w:hAnsi="宋体" w:eastAsia="宋体" w:cs="宋体"/>
                <w:color w:val="auto"/>
                <w:sz w:val="28"/>
                <w:szCs w:val="28"/>
                <w:vertAlign w:val="baseline"/>
                <w:lang w:val="en-US" w:eastAsia="zh-CN"/>
              </w:rPr>
            </w:pPr>
          </w:p>
        </w:tc>
        <w:tc>
          <w:tcPr>
            <w:tcW w:w="2143" w:type="dxa"/>
            <w:noWrap w:val="0"/>
            <w:vAlign w:val="center"/>
          </w:tcPr>
          <w:p w14:paraId="6E53DFC7">
            <w:pPr>
              <w:jc w:val="center"/>
              <w:rPr>
                <w:rFonts w:hint="default" w:ascii="宋体" w:hAnsi="宋体" w:eastAsia="宋体" w:cs="宋体"/>
                <w:color w:val="auto"/>
                <w:sz w:val="28"/>
                <w:szCs w:val="28"/>
                <w:vertAlign w:val="baseline"/>
                <w:lang w:val="en-US" w:eastAsia="zh-CN"/>
              </w:rPr>
            </w:pPr>
          </w:p>
        </w:tc>
      </w:tr>
      <w:tr w14:paraId="4D0A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603" w:type="dxa"/>
            <w:noWrap w:val="0"/>
            <w:vAlign w:val="center"/>
          </w:tcPr>
          <w:p w14:paraId="36F98D37">
            <w:pPr>
              <w:jc w:val="center"/>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w:t>
            </w:r>
          </w:p>
        </w:tc>
        <w:tc>
          <w:tcPr>
            <w:tcW w:w="1960" w:type="dxa"/>
            <w:noWrap w:val="0"/>
            <w:vAlign w:val="center"/>
          </w:tcPr>
          <w:p w14:paraId="04436160">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sz w:val="28"/>
                <w:szCs w:val="28"/>
                <w:vertAlign w:val="baseline"/>
                <w:lang w:val="en-US" w:eastAsia="zh-CN"/>
              </w:rPr>
              <w:t>增加层板</w:t>
            </w:r>
          </w:p>
        </w:tc>
        <w:tc>
          <w:tcPr>
            <w:tcW w:w="1283" w:type="dxa"/>
            <w:noWrap w:val="0"/>
            <w:vAlign w:val="center"/>
          </w:tcPr>
          <w:p w14:paraId="62DF1894">
            <w:pPr>
              <w:jc w:val="center"/>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配套</w:t>
            </w:r>
          </w:p>
        </w:tc>
        <w:tc>
          <w:tcPr>
            <w:tcW w:w="697" w:type="dxa"/>
            <w:noWrap w:val="0"/>
            <w:vAlign w:val="center"/>
          </w:tcPr>
          <w:p w14:paraId="6DB15135">
            <w:pPr>
              <w:jc w:val="center"/>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140</w:t>
            </w:r>
          </w:p>
        </w:tc>
        <w:tc>
          <w:tcPr>
            <w:tcW w:w="585" w:type="dxa"/>
            <w:noWrap w:val="0"/>
            <w:vAlign w:val="center"/>
          </w:tcPr>
          <w:p w14:paraId="090A2F5B">
            <w:pPr>
              <w:jc w:val="center"/>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套</w:t>
            </w:r>
          </w:p>
        </w:tc>
        <w:tc>
          <w:tcPr>
            <w:tcW w:w="1607" w:type="dxa"/>
            <w:noWrap w:val="0"/>
            <w:vAlign w:val="center"/>
          </w:tcPr>
          <w:p w14:paraId="6B76D99F">
            <w:pPr>
              <w:jc w:val="center"/>
              <w:rPr>
                <w:rFonts w:hint="default" w:ascii="宋体" w:hAnsi="宋体" w:eastAsia="宋体" w:cs="宋体"/>
                <w:color w:val="auto"/>
                <w:sz w:val="28"/>
                <w:szCs w:val="28"/>
                <w:vertAlign w:val="baseline"/>
                <w:lang w:val="en-US" w:eastAsia="zh-CN"/>
              </w:rPr>
            </w:pPr>
          </w:p>
        </w:tc>
        <w:tc>
          <w:tcPr>
            <w:tcW w:w="1379" w:type="dxa"/>
            <w:noWrap w:val="0"/>
            <w:vAlign w:val="center"/>
          </w:tcPr>
          <w:p w14:paraId="3E6084E9">
            <w:pPr>
              <w:jc w:val="center"/>
              <w:rPr>
                <w:rFonts w:hint="default" w:ascii="宋体" w:hAnsi="宋体" w:eastAsia="宋体" w:cs="宋体"/>
                <w:color w:val="auto"/>
                <w:sz w:val="28"/>
                <w:szCs w:val="28"/>
                <w:vertAlign w:val="baseline"/>
                <w:lang w:val="en-US" w:eastAsia="zh-CN"/>
              </w:rPr>
            </w:pPr>
          </w:p>
        </w:tc>
        <w:tc>
          <w:tcPr>
            <w:tcW w:w="2143" w:type="dxa"/>
            <w:noWrap w:val="0"/>
            <w:vAlign w:val="center"/>
          </w:tcPr>
          <w:p w14:paraId="2334BE77">
            <w:pPr>
              <w:jc w:val="center"/>
              <w:rPr>
                <w:rFonts w:hint="default" w:ascii="宋体" w:hAnsi="宋体" w:eastAsia="宋体" w:cs="宋体"/>
                <w:color w:val="auto"/>
                <w:sz w:val="28"/>
                <w:szCs w:val="28"/>
                <w:vertAlign w:val="baseline"/>
                <w:lang w:val="en-US" w:eastAsia="zh-CN"/>
              </w:rPr>
            </w:pPr>
          </w:p>
        </w:tc>
      </w:tr>
      <w:tr w14:paraId="0916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0257" w:type="dxa"/>
            <w:gridSpan w:val="8"/>
            <w:noWrap w:val="0"/>
            <w:vAlign w:val="center"/>
          </w:tcPr>
          <w:p w14:paraId="1B79E21F">
            <w:pPr>
              <w:jc w:val="center"/>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报价合计：        元（大写：          ）</w:t>
            </w:r>
          </w:p>
        </w:tc>
      </w:tr>
      <w:tr w14:paraId="5559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603" w:type="dxa"/>
            <w:noWrap w:val="0"/>
            <w:vAlign w:val="top"/>
          </w:tcPr>
          <w:p w14:paraId="4D0EADEA">
            <w:pPr>
              <w:jc w:val="left"/>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要求</w:t>
            </w:r>
          </w:p>
        </w:tc>
        <w:tc>
          <w:tcPr>
            <w:tcW w:w="9654" w:type="dxa"/>
            <w:gridSpan w:val="7"/>
            <w:noWrap w:val="0"/>
            <w:vAlign w:val="top"/>
          </w:tcPr>
          <w:p w14:paraId="42165422">
            <w:pPr>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1、用人民币报价</w:t>
            </w:r>
            <w:r>
              <w:rPr>
                <w:rFonts w:hint="eastAsia" w:ascii="宋体" w:hAnsi="宋体" w:cs="宋体"/>
                <w:color w:val="auto"/>
                <w:sz w:val="28"/>
                <w:szCs w:val="28"/>
                <w:vertAlign w:val="baseline"/>
                <w:lang w:val="en-US" w:eastAsia="zh-CN"/>
              </w:rPr>
              <w:t>，报价不得超过预算金额</w:t>
            </w:r>
            <w:r>
              <w:rPr>
                <w:rFonts w:hint="eastAsia" w:ascii="宋体" w:hAnsi="宋体" w:eastAsia="宋体" w:cs="宋体"/>
                <w:color w:val="auto"/>
                <w:sz w:val="28"/>
                <w:szCs w:val="28"/>
                <w:vertAlign w:val="baseline"/>
                <w:lang w:val="en-US" w:eastAsia="zh-CN"/>
              </w:rPr>
              <w:t>；</w:t>
            </w:r>
          </w:p>
          <w:p w14:paraId="7FA24071">
            <w:pPr>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2、报价应包含货物价格、材料费、运输费、搬运费、安装费、临时设施费、应交税费；</w:t>
            </w:r>
          </w:p>
          <w:p w14:paraId="092D188C">
            <w:pPr>
              <w:jc w:val="left"/>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3、要求投标供应商提供全套资质证明；</w:t>
            </w:r>
          </w:p>
        </w:tc>
      </w:tr>
    </w:tbl>
    <w:p w14:paraId="7D69D194">
      <w:pPr>
        <w:jc w:val="left"/>
        <w:rPr>
          <w:rFonts w:hint="default" w:ascii="宋体" w:hAnsi="宋体" w:eastAsia="宋体" w:cs="宋体"/>
          <w:color w:val="auto"/>
          <w:sz w:val="28"/>
          <w:szCs w:val="28"/>
          <w:lang w:val="en-US" w:eastAsia="zh-CN"/>
        </w:rPr>
      </w:pPr>
    </w:p>
    <w:p w14:paraId="782A7FE4">
      <w:pPr>
        <w:pStyle w:val="2"/>
        <w:keepNext w:val="0"/>
        <w:keepLines w:val="0"/>
        <w:spacing w:before="0" w:after="0" w:line="400" w:lineRule="exact"/>
        <w:jc w:val="both"/>
        <w:rPr>
          <w:rFonts w:hint="eastAsia" w:ascii="宋体" w:hAnsi="宋体" w:eastAsia="宋体" w:cs="宋体"/>
          <w:b w:val="0"/>
          <w:bCs w:val="0"/>
          <w:sz w:val="28"/>
          <w:szCs w:val="28"/>
          <w:lang w:val="en-US" w:eastAsia="zh-CN"/>
        </w:rPr>
        <w:sectPr>
          <w:pgSz w:w="13224" w:h="16838"/>
          <w:pgMar w:top="1440" w:right="1800" w:bottom="1440" w:left="1800" w:header="851" w:footer="992" w:gutter="0"/>
          <w:pgNumType w:fmt="decimal"/>
          <w:cols w:space="720" w:num="1"/>
          <w:docGrid w:type="lines" w:linePitch="312" w:charSpace="0"/>
        </w:sectPr>
      </w:pPr>
      <w:r>
        <w:rPr>
          <w:rFonts w:hint="eastAsia" w:ascii="宋体" w:hAnsi="宋体" w:eastAsia="宋体" w:cs="宋体"/>
          <w:b w:val="0"/>
          <w:bCs w:val="0"/>
          <w:sz w:val="28"/>
          <w:szCs w:val="28"/>
          <w:lang w:eastAsia="zh-CN"/>
        </w:rPr>
        <w:t>投标单位（</w:t>
      </w:r>
      <w:r>
        <w:rPr>
          <w:rFonts w:hint="eastAsia" w:ascii="宋体" w:hAnsi="宋体" w:eastAsia="宋体" w:cs="宋体"/>
          <w:b w:val="0"/>
          <w:bCs w:val="0"/>
          <w:sz w:val="28"/>
          <w:szCs w:val="28"/>
          <w:lang w:val="en-US" w:eastAsia="zh-CN"/>
        </w:rPr>
        <w:t>鲜</w:t>
      </w:r>
      <w:r>
        <w:rPr>
          <w:rFonts w:hint="eastAsia" w:ascii="宋体" w:hAnsi="宋体" w:eastAsia="宋体" w:cs="宋体"/>
          <w:b w:val="0"/>
          <w:bCs w:val="0"/>
          <w:sz w:val="28"/>
          <w:szCs w:val="28"/>
          <w:lang w:eastAsia="zh-CN"/>
        </w:rPr>
        <w:t>章）：</w:t>
      </w:r>
      <w:r>
        <w:rPr>
          <w:rFonts w:hint="eastAsia" w:ascii="宋体" w:hAnsi="宋体" w:eastAsia="宋体" w:cs="宋体"/>
          <w:b w:val="0"/>
          <w:bCs w:val="0"/>
          <w:sz w:val="28"/>
          <w:szCs w:val="28"/>
          <w:lang w:val="en-US" w:eastAsia="zh-CN"/>
        </w:rPr>
        <w:t xml:space="preserve">              法定代表人（或授权代表）（签字）：                 联系电</w:t>
      </w:r>
    </w:p>
    <w:p w14:paraId="353905CE">
      <w:pPr>
        <w:jc w:val="center"/>
        <w:rPr>
          <w:rFonts w:hint="eastAsia"/>
          <w:b/>
          <w:bCs/>
          <w:sz w:val="32"/>
          <w:szCs w:val="32"/>
          <w:lang w:val="en-US" w:eastAsia="zh-CN"/>
        </w:rPr>
      </w:pPr>
      <w:r>
        <w:rPr>
          <w:rFonts w:hint="eastAsia"/>
          <w:b/>
          <w:bCs/>
          <w:sz w:val="32"/>
          <w:szCs w:val="32"/>
          <w:lang w:val="en-US" w:eastAsia="zh-CN"/>
        </w:rPr>
        <w:t>采购项目清单及技术参数要求</w:t>
      </w:r>
    </w:p>
    <w:p w14:paraId="37187209">
      <w:pPr>
        <w:pStyle w:val="7"/>
        <w:rPr>
          <w:rFonts w:hint="eastAsia"/>
          <w:lang w:val="en-US" w:eastAsia="zh-CN"/>
        </w:rPr>
      </w:pPr>
    </w:p>
    <w:p w14:paraId="16DD8CF1">
      <w:pPr>
        <w:jc w:val="left"/>
        <w:rPr>
          <w:rFonts w:hint="eastAsia"/>
          <w:b/>
          <w:bCs/>
          <w:sz w:val="30"/>
          <w:szCs w:val="30"/>
          <w:lang w:val="en-US" w:eastAsia="zh-CN"/>
        </w:rPr>
      </w:pPr>
      <w:r>
        <w:rPr>
          <w:rFonts w:hint="eastAsia"/>
          <w:b/>
          <w:bCs/>
          <w:sz w:val="30"/>
          <w:szCs w:val="30"/>
          <w:lang w:val="en-US" w:eastAsia="zh-CN"/>
        </w:rPr>
        <w:t>一、项目清单</w:t>
      </w:r>
    </w:p>
    <w:tbl>
      <w:tblPr>
        <w:tblStyle w:val="8"/>
        <w:tblpPr w:leftFromText="180" w:rightFromText="180" w:vertAnchor="text" w:horzAnchor="page" w:tblpX="2184" w:tblpY="2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467"/>
        <w:gridCol w:w="1514"/>
        <w:gridCol w:w="1356"/>
        <w:gridCol w:w="1768"/>
      </w:tblGrid>
      <w:tr w14:paraId="247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93" w:type="dxa"/>
            <w:noWrap w:val="0"/>
            <w:vAlign w:val="center"/>
          </w:tcPr>
          <w:p w14:paraId="3C8C8CD0">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467" w:type="dxa"/>
            <w:noWrap w:val="0"/>
            <w:vAlign w:val="center"/>
          </w:tcPr>
          <w:p w14:paraId="6D76F320">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514" w:type="dxa"/>
            <w:noWrap w:val="0"/>
            <w:vAlign w:val="center"/>
          </w:tcPr>
          <w:p w14:paraId="143DE50A">
            <w:pPr>
              <w:spacing w:line="240" w:lineRule="auto"/>
              <w:jc w:val="center"/>
              <w:rPr>
                <w:rFonts w:hint="eastAsia" w:ascii="宋体" w:hAnsi="宋体" w:eastAsia="宋体" w:cs="宋体"/>
                <w:b/>
                <w:bCs/>
                <w:color w:val="auto"/>
                <w:sz w:val="24"/>
                <w:szCs w:val="24"/>
              </w:rPr>
            </w:pPr>
          </w:p>
          <w:p w14:paraId="36B5625E">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p w14:paraId="42A537AF">
            <w:pPr>
              <w:spacing w:line="240" w:lineRule="auto"/>
              <w:jc w:val="center"/>
              <w:rPr>
                <w:rFonts w:hint="eastAsia" w:ascii="宋体" w:hAnsi="宋体" w:eastAsia="宋体" w:cs="宋体"/>
                <w:b/>
                <w:bCs/>
                <w:color w:val="auto"/>
                <w:sz w:val="24"/>
                <w:szCs w:val="24"/>
              </w:rPr>
            </w:pPr>
          </w:p>
        </w:tc>
        <w:tc>
          <w:tcPr>
            <w:tcW w:w="1356" w:type="dxa"/>
            <w:noWrap w:val="0"/>
            <w:vAlign w:val="center"/>
          </w:tcPr>
          <w:p w14:paraId="377F0548">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p>
          <w:p w14:paraId="5AD7EE07">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1768" w:type="dxa"/>
            <w:noWrap w:val="0"/>
            <w:vAlign w:val="center"/>
          </w:tcPr>
          <w:p w14:paraId="24BF03A6">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4F2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93" w:type="dxa"/>
            <w:noWrap w:val="0"/>
            <w:vAlign w:val="center"/>
          </w:tcPr>
          <w:p w14:paraId="6D4D02E3">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3467" w:type="dxa"/>
            <w:noWrap w:val="0"/>
            <w:vAlign w:val="center"/>
          </w:tcPr>
          <w:p w14:paraId="1234045B">
            <w:pPr>
              <w:jc w:val="center"/>
              <w:rPr>
                <w:rFonts w:hint="default" w:ascii="宋体" w:hAnsi="宋体" w:eastAsia="宋体" w:cs="宋体"/>
                <w:b w:val="0"/>
                <w:bCs w:val="0"/>
                <w:color w:val="auto"/>
                <w:sz w:val="28"/>
                <w:szCs w:val="28"/>
                <w:lang w:val="en-US" w:eastAsia="zh-CN"/>
              </w:rPr>
            </w:pPr>
            <w:r>
              <w:rPr>
                <w:rFonts w:hint="eastAsia" w:ascii="宋体" w:hAnsi="宋体" w:eastAsia="宋体" w:cs="宋体"/>
                <w:color w:val="auto"/>
                <w:sz w:val="28"/>
                <w:szCs w:val="28"/>
                <w:vertAlign w:val="baseline"/>
                <w:lang w:val="en-US" w:eastAsia="zh-CN"/>
              </w:rPr>
              <w:t>手动</w:t>
            </w:r>
            <w:r>
              <w:rPr>
                <w:rFonts w:hint="eastAsia" w:ascii="宋体" w:hAnsi="宋体" w:cs="宋体"/>
                <w:color w:val="auto"/>
                <w:sz w:val="28"/>
                <w:szCs w:val="28"/>
                <w:vertAlign w:val="baseline"/>
                <w:lang w:val="en-US" w:eastAsia="zh-CN"/>
              </w:rPr>
              <w:t>档案</w:t>
            </w:r>
            <w:r>
              <w:rPr>
                <w:rFonts w:hint="eastAsia" w:ascii="宋体" w:hAnsi="宋体" w:eastAsia="宋体" w:cs="宋体"/>
                <w:color w:val="auto"/>
                <w:sz w:val="28"/>
                <w:szCs w:val="28"/>
                <w:vertAlign w:val="baseline"/>
                <w:lang w:val="en-US" w:eastAsia="zh-CN"/>
              </w:rPr>
              <w:t>密集架</w:t>
            </w:r>
          </w:p>
        </w:tc>
        <w:tc>
          <w:tcPr>
            <w:tcW w:w="1514" w:type="dxa"/>
            <w:noWrap w:val="0"/>
            <w:vAlign w:val="center"/>
          </w:tcPr>
          <w:p w14:paraId="2D2D4A98">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约63.1m³</w:t>
            </w:r>
          </w:p>
        </w:tc>
        <w:tc>
          <w:tcPr>
            <w:tcW w:w="1356" w:type="dxa"/>
            <w:vMerge w:val="restart"/>
            <w:noWrap w:val="0"/>
            <w:vAlign w:val="center"/>
          </w:tcPr>
          <w:p w14:paraId="11BAE288">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80000</w:t>
            </w:r>
          </w:p>
        </w:tc>
        <w:tc>
          <w:tcPr>
            <w:tcW w:w="1768" w:type="dxa"/>
            <w:noWrap w:val="0"/>
            <w:vAlign w:val="center"/>
          </w:tcPr>
          <w:p w14:paraId="0629E787">
            <w:pPr>
              <w:jc w:val="center"/>
              <w:rPr>
                <w:rFonts w:hint="eastAsia" w:ascii="宋体" w:hAnsi="宋体" w:eastAsia="宋体" w:cs="宋体"/>
                <w:color w:val="auto"/>
                <w:sz w:val="28"/>
                <w:szCs w:val="28"/>
              </w:rPr>
            </w:pPr>
          </w:p>
        </w:tc>
      </w:tr>
      <w:tr w14:paraId="23DA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3" w:type="dxa"/>
            <w:noWrap w:val="0"/>
            <w:vAlign w:val="center"/>
          </w:tcPr>
          <w:p w14:paraId="417B5A6D">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3467" w:type="dxa"/>
            <w:noWrap w:val="0"/>
            <w:vAlign w:val="center"/>
          </w:tcPr>
          <w:p w14:paraId="54E0A15D">
            <w:pPr>
              <w:jc w:val="center"/>
              <w:rPr>
                <w:rFonts w:hint="eastAsia"/>
                <w:b w:val="0"/>
                <w:bCs w:val="0"/>
                <w:sz w:val="28"/>
                <w:szCs w:val="28"/>
                <w:lang w:val="en-US" w:eastAsia="zh-CN"/>
              </w:rPr>
            </w:pPr>
            <w:r>
              <w:rPr>
                <w:rFonts w:hint="eastAsia" w:ascii="宋体" w:hAnsi="宋体" w:eastAsia="宋体" w:cs="宋体"/>
                <w:color w:val="auto"/>
                <w:sz w:val="28"/>
                <w:szCs w:val="28"/>
                <w:vertAlign w:val="baseline"/>
                <w:lang w:val="en-US" w:eastAsia="zh-CN"/>
              </w:rPr>
              <w:t>增加层板</w:t>
            </w:r>
          </w:p>
        </w:tc>
        <w:tc>
          <w:tcPr>
            <w:tcW w:w="1514" w:type="dxa"/>
            <w:noWrap w:val="0"/>
            <w:vAlign w:val="center"/>
          </w:tcPr>
          <w:p w14:paraId="35284118">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140套</w:t>
            </w:r>
          </w:p>
        </w:tc>
        <w:tc>
          <w:tcPr>
            <w:tcW w:w="1356" w:type="dxa"/>
            <w:vMerge w:val="continue"/>
            <w:noWrap w:val="0"/>
            <w:vAlign w:val="center"/>
          </w:tcPr>
          <w:p w14:paraId="51D36408">
            <w:pPr>
              <w:jc w:val="center"/>
              <w:rPr>
                <w:rFonts w:hint="default" w:ascii="宋体" w:hAnsi="宋体" w:cs="宋体"/>
                <w:color w:val="auto"/>
                <w:sz w:val="28"/>
                <w:szCs w:val="28"/>
                <w:lang w:val="en-US" w:eastAsia="zh-CN"/>
              </w:rPr>
            </w:pPr>
          </w:p>
        </w:tc>
        <w:tc>
          <w:tcPr>
            <w:tcW w:w="1768" w:type="dxa"/>
            <w:noWrap w:val="0"/>
            <w:vAlign w:val="center"/>
          </w:tcPr>
          <w:p w14:paraId="394DA341">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一套包含一张挂板，一张层板</w:t>
            </w:r>
          </w:p>
        </w:tc>
      </w:tr>
    </w:tbl>
    <w:p w14:paraId="3399483A">
      <w:pPr>
        <w:jc w:val="left"/>
        <w:rPr>
          <w:rFonts w:hint="eastAsia"/>
          <w:b/>
          <w:bCs/>
          <w:sz w:val="30"/>
          <w:szCs w:val="30"/>
          <w:lang w:val="en-US" w:eastAsia="zh-CN"/>
        </w:rPr>
      </w:pPr>
    </w:p>
    <w:p w14:paraId="71C19D7D">
      <w:pPr>
        <w:jc w:val="left"/>
        <w:rPr>
          <w:rFonts w:hint="eastAsia"/>
          <w:b/>
          <w:bCs/>
          <w:sz w:val="30"/>
          <w:szCs w:val="30"/>
          <w:lang w:val="en-US" w:eastAsia="zh-CN"/>
        </w:rPr>
      </w:pPr>
      <w:r>
        <w:rPr>
          <w:rFonts w:hint="eastAsia"/>
          <w:b/>
          <w:bCs/>
          <w:sz w:val="30"/>
          <w:szCs w:val="30"/>
          <w:lang w:val="en-US" w:eastAsia="zh-CN"/>
        </w:rPr>
        <w:t>二、技术参数要求</w:t>
      </w:r>
    </w:p>
    <w:p w14:paraId="744EF718">
      <w:pPr>
        <w:pStyle w:val="11"/>
        <w:keepNext w:val="0"/>
        <w:keepLines w:val="0"/>
        <w:pageBreakBefore w:val="0"/>
        <w:widowControl w:val="0"/>
        <w:kinsoku/>
        <w:wordWrap/>
        <w:overflowPunct/>
        <w:topLinePunct w:val="0"/>
        <w:bidi w:val="0"/>
        <w:adjustRightInd/>
        <w:snapToGrid/>
        <w:spacing w:before="33" w:line="288" w:lineRule="auto"/>
        <w:ind w:left="121"/>
        <w:textAlignment w:val="auto"/>
        <w:rPr>
          <w:rFonts w:hint="eastAsia" w:ascii="宋体" w:hAnsi="宋体" w:eastAsia="宋体" w:cs="宋体"/>
          <w:sz w:val="22"/>
          <w:szCs w:val="22"/>
        </w:rPr>
      </w:pPr>
      <w:r>
        <w:rPr>
          <w:rFonts w:hint="eastAsia" w:ascii="宋体" w:hAnsi="宋体" w:eastAsia="宋体" w:cs="宋体"/>
          <w:spacing w:val="-2"/>
          <w:sz w:val="22"/>
          <w:szCs w:val="22"/>
        </w:rPr>
        <w:t>一、密集架架体技术参数</w:t>
      </w:r>
    </w:p>
    <w:p w14:paraId="44E9C11A">
      <w:pPr>
        <w:pStyle w:val="11"/>
        <w:keepNext w:val="0"/>
        <w:keepLines w:val="0"/>
        <w:pageBreakBefore w:val="0"/>
        <w:widowControl w:val="0"/>
        <w:kinsoku/>
        <w:wordWrap/>
        <w:overflowPunct/>
        <w:topLinePunct w:val="0"/>
        <w:bidi w:val="0"/>
        <w:adjustRightInd/>
        <w:snapToGrid/>
        <w:spacing w:before="20" w:line="288" w:lineRule="auto"/>
        <w:ind w:left="127"/>
        <w:textAlignment w:val="auto"/>
        <w:rPr>
          <w:rFonts w:hint="eastAsia" w:ascii="宋体" w:hAnsi="宋体" w:eastAsia="宋体" w:cs="宋体"/>
          <w:sz w:val="22"/>
          <w:szCs w:val="22"/>
        </w:rPr>
      </w:pPr>
      <w:r>
        <w:rPr>
          <w:rFonts w:hint="eastAsia" w:ascii="宋体" w:hAnsi="宋体" w:eastAsia="宋体" w:cs="宋体"/>
          <w:spacing w:val="-4"/>
          <w:sz w:val="22"/>
          <w:szCs w:val="22"/>
        </w:rPr>
        <w:t>1、总结构要求</w:t>
      </w:r>
    </w:p>
    <w:p w14:paraId="458D69E9">
      <w:pPr>
        <w:pStyle w:val="11"/>
        <w:keepNext w:val="0"/>
        <w:keepLines w:val="0"/>
        <w:pageBreakBefore w:val="0"/>
        <w:widowControl w:val="0"/>
        <w:kinsoku/>
        <w:wordWrap/>
        <w:overflowPunct/>
        <w:topLinePunct w:val="0"/>
        <w:bidi w:val="0"/>
        <w:adjustRightInd/>
        <w:snapToGrid/>
        <w:spacing w:before="16" w:line="288" w:lineRule="auto"/>
        <w:ind w:left="119" w:right="67" w:firstLine="8"/>
        <w:textAlignment w:val="auto"/>
        <w:rPr>
          <w:rFonts w:hint="eastAsia" w:ascii="宋体" w:hAnsi="宋体" w:eastAsia="宋体" w:cs="宋体"/>
          <w:sz w:val="22"/>
          <w:szCs w:val="22"/>
        </w:rPr>
      </w:pPr>
      <w:r>
        <w:rPr>
          <w:rFonts w:hint="eastAsia" w:ascii="宋体" w:hAnsi="宋体" w:eastAsia="宋体" w:cs="宋体"/>
          <w:spacing w:val="-1"/>
          <w:sz w:val="22"/>
          <w:szCs w:val="22"/>
        </w:rPr>
        <w:t>1.1 规格：</w:t>
      </w:r>
      <w:r>
        <w:rPr>
          <w:rFonts w:hint="eastAsia" w:ascii="宋体" w:hAnsi="宋体" w:eastAsia="宋体" w:cs="宋体"/>
          <w:spacing w:val="-1"/>
          <w:sz w:val="22"/>
          <w:szCs w:val="22"/>
          <w:lang w:val="en-US" w:eastAsia="zh-CN"/>
        </w:rPr>
        <w:t>5150</w:t>
      </w:r>
      <w:r>
        <w:rPr>
          <w:rFonts w:hint="eastAsia" w:ascii="宋体" w:hAnsi="宋体" w:eastAsia="宋体" w:cs="宋体"/>
          <w:spacing w:val="-1"/>
          <w:sz w:val="22"/>
          <w:szCs w:val="22"/>
        </w:rPr>
        <w:t>*</w:t>
      </w:r>
      <w:r>
        <w:rPr>
          <w:rFonts w:hint="eastAsia" w:ascii="宋体" w:hAnsi="宋体" w:eastAsia="宋体" w:cs="宋体"/>
          <w:spacing w:val="-1"/>
          <w:sz w:val="22"/>
          <w:szCs w:val="22"/>
          <w:lang w:val="en-US" w:eastAsia="zh-CN"/>
        </w:rPr>
        <w:t>700</w:t>
      </w:r>
      <w:r>
        <w:rPr>
          <w:rFonts w:hint="eastAsia" w:ascii="宋体" w:hAnsi="宋体" w:eastAsia="宋体" w:cs="宋体"/>
          <w:spacing w:val="-1"/>
          <w:sz w:val="22"/>
          <w:szCs w:val="22"/>
        </w:rPr>
        <w:t>*2</w:t>
      </w:r>
      <w:r>
        <w:rPr>
          <w:rFonts w:hint="eastAsia" w:ascii="宋体" w:hAnsi="宋体" w:eastAsia="宋体" w:cs="宋体"/>
          <w:spacing w:val="-1"/>
          <w:sz w:val="22"/>
          <w:szCs w:val="22"/>
          <w:lang w:val="en-US" w:eastAsia="zh-CN"/>
        </w:rPr>
        <w:t>5</w:t>
      </w:r>
      <w:r>
        <w:rPr>
          <w:rFonts w:hint="eastAsia" w:ascii="宋体" w:hAnsi="宋体" w:eastAsia="宋体" w:cs="宋体"/>
          <w:spacing w:val="-1"/>
          <w:sz w:val="22"/>
          <w:szCs w:val="22"/>
        </w:rPr>
        <w:t>00mm</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±5m</w:t>
      </w:r>
      <w:r>
        <w:rPr>
          <w:rFonts w:hint="eastAsia" w:ascii="宋体" w:hAnsi="宋体" w:eastAsia="宋体" w:cs="宋体"/>
          <w:spacing w:val="-2"/>
          <w:sz w:val="22"/>
          <w:szCs w:val="22"/>
        </w:rPr>
        <w:t>m</w:t>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rPr>
        <w:t>，</w:t>
      </w:r>
      <w:r>
        <w:rPr>
          <w:rFonts w:hint="eastAsia" w:ascii="宋体" w:hAnsi="宋体" w:eastAsia="宋体" w:cs="宋体"/>
          <w:spacing w:val="-2"/>
          <w:sz w:val="22"/>
          <w:szCs w:val="22"/>
        </w:rPr>
        <w:t>密集架主要由导轨、底盘、传动机构和架体（包括立柱、挂板、</w:t>
      </w:r>
      <w:r>
        <w:rPr>
          <w:rFonts w:hint="eastAsia" w:ascii="宋体" w:hAnsi="宋体" w:eastAsia="宋体" w:cs="宋体"/>
          <w:spacing w:val="13"/>
          <w:sz w:val="22"/>
          <w:szCs w:val="22"/>
        </w:rPr>
        <w:t xml:space="preserve"> </w:t>
      </w:r>
      <w:r>
        <w:rPr>
          <w:rFonts w:hint="eastAsia" w:ascii="宋体" w:hAnsi="宋体" w:eastAsia="宋体" w:cs="宋体"/>
          <w:spacing w:val="-1"/>
          <w:sz w:val="22"/>
          <w:szCs w:val="22"/>
        </w:rPr>
        <w:t>搁板、顶板、门板及侧护板）等零（部）件组合而成。</w:t>
      </w:r>
    </w:p>
    <w:p w14:paraId="5A3E8747">
      <w:pPr>
        <w:pStyle w:val="11"/>
        <w:keepNext w:val="0"/>
        <w:keepLines w:val="0"/>
        <w:pageBreakBefore w:val="0"/>
        <w:widowControl w:val="0"/>
        <w:kinsoku/>
        <w:wordWrap/>
        <w:overflowPunct/>
        <w:topLinePunct w:val="0"/>
        <w:bidi w:val="0"/>
        <w:adjustRightInd/>
        <w:snapToGrid/>
        <w:spacing w:before="21" w:line="288" w:lineRule="auto"/>
        <w:ind w:left="118" w:right="105" w:firstLine="9"/>
        <w:textAlignment w:val="auto"/>
        <w:rPr>
          <w:rFonts w:hint="eastAsia" w:ascii="宋体" w:hAnsi="宋体" w:eastAsia="宋体" w:cs="宋体"/>
          <w:sz w:val="22"/>
          <w:szCs w:val="22"/>
        </w:rPr>
      </w:pPr>
      <w:r>
        <w:rPr>
          <w:rFonts w:hint="eastAsia" w:ascii="宋体" w:hAnsi="宋体" w:eastAsia="宋体" w:cs="宋体"/>
          <w:sz w:val="22"/>
          <w:szCs w:val="22"/>
        </w:rPr>
        <w:t>1.2 架顶应设防尘装置，列与列之间应装有20mm</w:t>
      </w:r>
      <w:r>
        <w:rPr>
          <w:rFonts w:hint="eastAsia" w:ascii="宋体" w:hAnsi="宋体" w:eastAsia="宋体" w:cs="宋体"/>
          <w:spacing w:val="-24"/>
          <w:sz w:val="22"/>
          <w:szCs w:val="22"/>
        </w:rPr>
        <w:t xml:space="preserve"> </w:t>
      </w:r>
      <w:r>
        <w:rPr>
          <w:rFonts w:hint="eastAsia" w:ascii="宋体" w:hAnsi="宋体" w:eastAsia="宋体" w:cs="宋体"/>
          <w:sz w:val="22"/>
          <w:szCs w:val="22"/>
        </w:rPr>
        <w:t>厚抗老化橡塑磁性密封</w:t>
      </w:r>
      <w:r>
        <w:rPr>
          <w:rFonts w:hint="eastAsia" w:ascii="宋体" w:hAnsi="宋体" w:eastAsia="宋体" w:cs="宋体"/>
          <w:spacing w:val="-3"/>
          <w:sz w:val="22"/>
          <w:szCs w:val="22"/>
        </w:rPr>
        <w:t>条，门面列和中间移动列分别装有锁具和制动装置，每组密集架闭合后可</w:t>
      </w:r>
      <w:r>
        <w:rPr>
          <w:rFonts w:hint="eastAsia" w:ascii="宋体" w:hAnsi="宋体" w:eastAsia="宋体" w:cs="宋体"/>
          <w:spacing w:val="5"/>
          <w:sz w:val="22"/>
          <w:szCs w:val="22"/>
        </w:rPr>
        <w:t xml:space="preserve"> </w:t>
      </w:r>
      <w:r>
        <w:rPr>
          <w:rFonts w:hint="eastAsia" w:ascii="宋体" w:hAnsi="宋体" w:eastAsia="宋体" w:cs="宋体"/>
          <w:spacing w:val="-3"/>
          <w:sz w:val="22"/>
          <w:szCs w:val="22"/>
        </w:rPr>
        <w:t>用总锁锁住，形成一个封闭的整体，各列移开后可单独制动，确保人员安</w:t>
      </w:r>
      <w:r>
        <w:rPr>
          <w:rFonts w:hint="eastAsia" w:ascii="宋体" w:hAnsi="宋体" w:eastAsia="宋体" w:cs="宋体"/>
          <w:spacing w:val="-7"/>
          <w:sz w:val="22"/>
          <w:szCs w:val="22"/>
        </w:rPr>
        <w:t>全。</w:t>
      </w:r>
    </w:p>
    <w:p w14:paraId="00D45EBE">
      <w:pPr>
        <w:pStyle w:val="11"/>
        <w:keepNext w:val="0"/>
        <w:keepLines w:val="0"/>
        <w:pageBreakBefore w:val="0"/>
        <w:widowControl w:val="0"/>
        <w:kinsoku/>
        <w:wordWrap/>
        <w:overflowPunct/>
        <w:topLinePunct w:val="0"/>
        <w:bidi w:val="0"/>
        <w:adjustRightInd/>
        <w:snapToGrid/>
        <w:spacing w:before="7" w:line="288" w:lineRule="auto"/>
        <w:ind w:left="127"/>
        <w:textAlignment w:val="auto"/>
        <w:rPr>
          <w:rFonts w:hint="eastAsia" w:ascii="宋体" w:hAnsi="宋体" w:eastAsia="宋体" w:cs="宋体"/>
          <w:sz w:val="22"/>
          <w:szCs w:val="22"/>
        </w:rPr>
      </w:pPr>
      <w:r>
        <w:rPr>
          <w:rFonts w:hint="eastAsia" w:ascii="宋体" w:hAnsi="宋体" w:eastAsia="宋体" w:cs="宋体"/>
          <w:spacing w:val="-1"/>
          <w:sz w:val="22"/>
          <w:szCs w:val="22"/>
        </w:rPr>
        <w:t>1.3 搁板、挂板可沿立柱的垂直方向调整高度。</w:t>
      </w:r>
    </w:p>
    <w:p w14:paraId="2FD9967A">
      <w:pPr>
        <w:pStyle w:val="11"/>
        <w:keepNext w:val="0"/>
        <w:keepLines w:val="0"/>
        <w:pageBreakBefore w:val="0"/>
        <w:widowControl w:val="0"/>
        <w:kinsoku/>
        <w:wordWrap/>
        <w:overflowPunct/>
        <w:topLinePunct w:val="0"/>
        <w:bidi w:val="0"/>
        <w:adjustRightInd/>
        <w:snapToGrid/>
        <w:spacing w:before="19" w:line="288" w:lineRule="auto"/>
        <w:ind w:left="127"/>
        <w:textAlignment w:val="auto"/>
        <w:rPr>
          <w:rFonts w:hint="eastAsia" w:ascii="宋体" w:hAnsi="宋体" w:eastAsia="宋体" w:cs="宋体"/>
          <w:sz w:val="22"/>
          <w:szCs w:val="22"/>
        </w:rPr>
      </w:pPr>
      <w:r>
        <w:rPr>
          <w:rFonts w:hint="eastAsia" w:ascii="宋体" w:hAnsi="宋体" w:eastAsia="宋体" w:cs="宋体"/>
          <w:spacing w:val="-2"/>
          <w:sz w:val="22"/>
          <w:szCs w:val="22"/>
        </w:rPr>
        <w:t>1.4 活动架列均安装防倾倒装置。</w:t>
      </w:r>
    </w:p>
    <w:p w14:paraId="576AC420">
      <w:pPr>
        <w:pStyle w:val="11"/>
        <w:keepNext w:val="0"/>
        <w:keepLines w:val="0"/>
        <w:pageBreakBefore w:val="0"/>
        <w:widowControl w:val="0"/>
        <w:kinsoku/>
        <w:wordWrap/>
        <w:overflowPunct/>
        <w:topLinePunct w:val="0"/>
        <w:bidi w:val="0"/>
        <w:adjustRightInd/>
        <w:snapToGrid/>
        <w:spacing w:before="18" w:line="288" w:lineRule="auto"/>
        <w:ind w:left="127"/>
        <w:textAlignment w:val="auto"/>
        <w:rPr>
          <w:rFonts w:hint="eastAsia" w:ascii="宋体" w:hAnsi="宋体" w:eastAsia="宋体" w:cs="宋体"/>
          <w:sz w:val="22"/>
          <w:szCs w:val="22"/>
        </w:rPr>
      </w:pPr>
      <w:r>
        <w:rPr>
          <w:rFonts w:hint="eastAsia" w:ascii="宋体" w:hAnsi="宋体" w:eastAsia="宋体" w:cs="宋体"/>
          <w:spacing w:val="-2"/>
          <w:sz w:val="22"/>
          <w:szCs w:val="22"/>
        </w:rPr>
        <w:t>1.5 导轨上安装有限位装置。</w:t>
      </w:r>
    </w:p>
    <w:p w14:paraId="676E26BB">
      <w:pPr>
        <w:keepNext w:val="0"/>
        <w:keepLines w:val="0"/>
        <w:pageBreakBefore w:val="0"/>
        <w:widowControl w:val="0"/>
        <w:kinsoku/>
        <w:wordWrap/>
        <w:overflowPunct/>
        <w:topLinePunct w:val="0"/>
        <w:autoSpaceDE/>
        <w:autoSpaceDN/>
        <w:bidi w:val="0"/>
        <w:adjustRightInd/>
        <w:snapToGrid/>
        <w:spacing w:line="288" w:lineRule="auto"/>
        <w:ind w:firstLine="214" w:firstLineChars="100"/>
        <w:textAlignment w:val="auto"/>
        <w:rPr>
          <w:rFonts w:hint="eastAsia" w:ascii="宋体" w:hAnsi="宋体" w:eastAsia="宋体" w:cs="宋体"/>
          <w:spacing w:val="2"/>
          <w:sz w:val="22"/>
          <w:szCs w:val="22"/>
        </w:rPr>
      </w:pPr>
      <w:r>
        <w:rPr>
          <w:rFonts w:hint="eastAsia" w:ascii="宋体" w:hAnsi="宋体" w:eastAsia="宋体" w:cs="宋体"/>
          <w:spacing w:val="-3"/>
          <w:sz w:val="22"/>
          <w:szCs w:val="22"/>
        </w:rPr>
        <w:t>1.6 轨道应固定，轨道与地面齐平。</w:t>
      </w:r>
      <w:r>
        <w:rPr>
          <w:rFonts w:hint="eastAsia" w:ascii="宋体" w:hAnsi="宋体" w:eastAsia="宋体" w:cs="宋体"/>
          <w:spacing w:val="2"/>
          <w:sz w:val="22"/>
          <w:szCs w:val="22"/>
        </w:rPr>
        <w:t xml:space="preserve"> </w:t>
      </w:r>
    </w:p>
    <w:p w14:paraId="364FA348">
      <w:pPr>
        <w:keepNext w:val="0"/>
        <w:keepLines w:val="0"/>
        <w:pageBreakBefore w:val="0"/>
        <w:widowControl w:val="0"/>
        <w:kinsoku/>
        <w:wordWrap/>
        <w:overflowPunct/>
        <w:topLinePunct w:val="0"/>
        <w:autoSpaceDE/>
        <w:autoSpaceDN/>
        <w:bidi w:val="0"/>
        <w:adjustRightInd/>
        <w:snapToGrid/>
        <w:spacing w:line="288" w:lineRule="auto"/>
        <w:ind w:firstLine="216" w:firstLineChars="100"/>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2.传动机构要求：</w:t>
      </w:r>
    </w:p>
    <w:p w14:paraId="389757D9">
      <w:pPr>
        <w:pStyle w:val="11"/>
        <w:keepNext w:val="0"/>
        <w:keepLines w:val="0"/>
        <w:pageBreakBefore w:val="0"/>
        <w:widowControl w:val="0"/>
        <w:kinsoku/>
        <w:wordWrap/>
        <w:overflowPunct/>
        <w:topLinePunct w:val="0"/>
        <w:bidi w:val="0"/>
        <w:adjustRightInd/>
        <w:snapToGrid/>
        <w:spacing w:before="9" w:line="288" w:lineRule="auto"/>
        <w:ind w:left="140"/>
        <w:textAlignment w:val="auto"/>
        <w:rPr>
          <w:rFonts w:hint="eastAsia" w:ascii="宋体" w:hAnsi="宋体" w:eastAsia="宋体" w:cs="宋体"/>
          <w:sz w:val="22"/>
          <w:szCs w:val="22"/>
        </w:rPr>
      </w:pPr>
      <w:r>
        <w:rPr>
          <w:rFonts w:hint="eastAsia" w:ascii="宋体" w:hAnsi="宋体" w:eastAsia="宋体" w:cs="宋体"/>
          <w:spacing w:val="-1"/>
          <w:sz w:val="22"/>
          <w:szCs w:val="22"/>
        </w:rPr>
        <w:t>▲2.1.2</w:t>
      </w:r>
      <w:r>
        <w:rPr>
          <w:rFonts w:hint="eastAsia" w:ascii="宋体" w:hAnsi="宋体" w:eastAsia="宋体" w:cs="宋体"/>
          <w:spacing w:val="-37"/>
          <w:sz w:val="22"/>
          <w:szCs w:val="22"/>
        </w:rPr>
        <w:t xml:space="preserve"> </w:t>
      </w:r>
      <w:r>
        <w:rPr>
          <w:rFonts w:hint="eastAsia" w:ascii="宋体" w:hAnsi="宋体" w:eastAsia="宋体" w:cs="宋体"/>
          <w:spacing w:val="-1"/>
          <w:sz w:val="22"/>
          <w:szCs w:val="22"/>
        </w:rPr>
        <w:t>传动轴原材料和工艺要求：①涂层性能：硬度≥2H，附着力≤0级，冲击强度≥46cm，无剥落、裂纹、皱纹，耐腐蚀达</w:t>
      </w:r>
      <w:r>
        <w:rPr>
          <w:rFonts w:hint="eastAsia" w:ascii="宋体" w:hAnsi="宋体" w:eastAsia="宋体" w:cs="宋体"/>
          <w:spacing w:val="-43"/>
          <w:sz w:val="22"/>
          <w:szCs w:val="22"/>
        </w:rPr>
        <w:t xml:space="preserve"> </w:t>
      </w:r>
      <w:r>
        <w:rPr>
          <w:rFonts w:hint="eastAsia" w:ascii="宋体" w:hAnsi="宋体" w:eastAsia="宋体" w:cs="宋体"/>
          <w:spacing w:val="-1"/>
          <w:sz w:val="22"/>
          <w:szCs w:val="22"/>
        </w:rPr>
        <w:t>510</w:t>
      </w:r>
      <w:r>
        <w:rPr>
          <w:rFonts w:hint="eastAsia" w:ascii="宋体" w:hAnsi="宋体" w:eastAsia="宋体" w:cs="宋体"/>
          <w:spacing w:val="-2"/>
          <w:sz w:val="22"/>
          <w:szCs w:val="22"/>
        </w:rPr>
        <w:t>h</w:t>
      </w:r>
      <w:r>
        <w:rPr>
          <w:rFonts w:hint="eastAsia" w:ascii="宋体" w:hAnsi="宋体" w:eastAsia="宋体" w:cs="宋体"/>
          <w:spacing w:val="-38"/>
          <w:sz w:val="22"/>
          <w:szCs w:val="22"/>
        </w:rPr>
        <w:t xml:space="preserve"> </w:t>
      </w:r>
      <w:r>
        <w:rPr>
          <w:rFonts w:hint="eastAsia" w:ascii="宋体" w:hAnsi="宋体" w:eastAsia="宋体" w:cs="宋体"/>
          <w:spacing w:val="-2"/>
          <w:sz w:val="22"/>
          <w:szCs w:val="22"/>
        </w:rPr>
        <w:t>后，划道两</w:t>
      </w:r>
      <w:r>
        <w:rPr>
          <w:rFonts w:hint="eastAsia" w:ascii="宋体" w:hAnsi="宋体" w:eastAsia="宋体" w:cs="宋体"/>
          <w:spacing w:val="-6"/>
          <w:sz w:val="22"/>
          <w:szCs w:val="22"/>
        </w:rPr>
        <w:t>侧</w:t>
      </w:r>
      <w:r>
        <w:rPr>
          <w:rFonts w:hint="eastAsia" w:ascii="宋体" w:hAnsi="宋体" w:eastAsia="宋体" w:cs="宋体"/>
          <w:spacing w:val="-43"/>
          <w:sz w:val="22"/>
          <w:szCs w:val="22"/>
        </w:rPr>
        <w:t xml:space="preserve"> </w:t>
      </w:r>
      <w:r>
        <w:rPr>
          <w:rFonts w:hint="eastAsia" w:ascii="宋体" w:hAnsi="宋体" w:eastAsia="宋体" w:cs="宋体"/>
          <w:spacing w:val="-6"/>
          <w:sz w:val="22"/>
          <w:szCs w:val="22"/>
        </w:rPr>
        <w:t>3mm</w:t>
      </w:r>
      <w:r>
        <w:rPr>
          <w:rFonts w:hint="eastAsia" w:ascii="宋体" w:hAnsi="宋体" w:eastAsia="宋体" w:cs="宋体"/>
          <w:spacing w:val="-40"/>
          <w:sz w:val="22"/>
          <w:szCs w:val="22"/>
        </w:rPr>
        <w:t xml:space="preserve"> </w:t>
      </w:r>
      <w:r>
        <w:rPr>
          <w:rFonts w:hint="eastAsia" w:ascii="宋体" w:hAnsi="宋体" w:eastAsia="宋体" w:cs="宋体"/>
          <w:spacing w:val="-6"/>
          <w:sz w:val="22"/>
          <w:szCs w:val="22"/>
        </w:rPr>
        <w:t>外，无锈迹、剥落、起皱、变色和</w:t>
      </w:r>
      <w:r>
        <w:rPr>
          <w:rFonts w:hint="eastAsia" w:ascii="宋体" w:hAnsi="宋体" w:eastAsia="宋体" w:cs="宋体"/>
          <w:spacing w:val="-7"/>
          <w:sz w:val="22"/>
          <w:szCs w:val="22"/>
        </w:rPr>
        <w:t>失光等现象，乙酸盐雾试验，72h</w:t>
      </w:r>
      <w:r>
        <w:rPr>
          <w:rFonts w:hint="eastAsia" w:ascii="宋体" w:hAnsi="宋体" w:eastAsia="宋体" w:cs="宋体"/>
          <w:sz w:val="22"/>
          <w:szCs w:val="22"/>
        </w:rPr>
        <w:t xml:space="preserve"> </w:t>
      </w:r>
      <w:r>
        <w:rPr>
          <w:rFonts w:hint="eastAsia" w:ascii="宋体" w:hAnsi="宋体" w:eastAsia="宋体" w:cs="宋体"/>
          <w:spacing w:val="-3"/>
          <w:sz w:val="22"/>
          <w:szCs w:val="22"/>
        </w:rPr>
        <w:t>后，表面无锈蚀，耐腐蚀等级≥10</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级；②力学性能：抗拉强度≥363MPa，</w:t>
      </w:r>
      <w:r>
        <w:rPr>
          <w:rFonts w:hint="eastAsia" w:ascii="宋体" w:hAnsi="宋体" w:eastAsia="宋体" w:cs="宋体"/>
          <w:spacing w:val="-2"/>
          <w:sz w:val="22"/>
          <w:szCs w:val="22"/>
        </w:rPr>
        <w:t>屈服强度≥289MPa，断后伸长率≥36%</w:t>
      </w:r>
      <w:r>
        <w:rPr>
          <w:rFonts w:hint="eastAsia" w:ascii="宋体" w:hAnsi="宋体" w:eastAsia="宋体" w:cs="宋体"/>
          <w:spacing w:val="-49"/>
          <w:sz w:val="22"/>
          <w:szCs w:val="22"/>
        </w:rPr>
        <w:t xml:space="preserve"> </w:t>
      </w:r>
      <w:r>
        <w:rPr>
          <w:rFonts w:hint="eastAsia" w:ascii="宋体" w:hAnsi="宋体" w:eastAsia="宋体" w:cs="宋体"/>
          <w:spacing w:val="-2"/>
          <w:sz w:val="22"/>
          <w:szCs w:val="22"/>
          <w:lang w:val="en-US" w:eastAsia="zh-CN"/>
        </w:rPr>
        <w:t>;</w:t>
      </w:r>
      <w:r>
        <w:rPr>
          <w:rFonts w:hint="eastAsia" w:ascii="宋体" w:hAnsi="宋体" w:eastAsia="宋体" w:cs="宋体"/>
          <w:spacing w:val="-2"/>
          <w:sz w:val="22"/>
          <w:szCs w:val="22"/>
        </w:rPr>
        <w:t>③化学成分：C≤0.048％</w:t>
      </w:r>
      <w:r>
        <w:rPr>
          <w:rFonts w:hint="eastAsia" w:ascii="宋体" w:hAnsi="宋体" w:eastAsia="宋体" w:cs="宋体"/>
          <w:spacing w:val="-51"/>
          <w:sz w:val="22"/>
          <w:szCs w:val="22"/>
        </w:rPr>
        <w:t xml:space="preserve"> </w:t>
      </w:r>
      <w:r>
        <w:rPr>
          <w:rFonts w:hint="eastAsia" w:ascii="宋体" w:hAnsi="宋体" w:eastAsia="宋体" w:cs="宋体"/>
          <w:spacing w:val="-2"/>
          <w:sz w:val="22"/>
          <w:szCs w:val="22"/>
        </w:rPr>
        <w:t>、Si</w:t>
      </w:r>
      <w:r>
        <w:rPr>
          <w:rFonts w:hint="eastAsia" w:ascii="宋体" w:hAnsi="宋体" w:eastAsia="宋体" w:cs="宋体"/>
          <w:spacing w:val="-5"/>
          <w:sz w:val="22"/>
          <w:szCs w:val="22"/>
        </w:rPr>
        <w:t>≤0.027％</w:t>
      </w:r>
      <w:r>
        <w:rPr>
          <w:rFonts w:hint="eastAsia" w:ascii="宋体" w:hAnsi="宋体" w:eastAsia="宋体" w:cs="宋体"/>
          <w:spacing w:val="-52"/>
          <w:sz w:val="22"/>
          <w:szCs w:val="22"/>
        </w:rPr>
        <w:t xml:space="preserve"> </w:t>
      </w:r>
      <w:r>
        <w:rPr>
          <w:rFonts w:hint="eastAsia" w:ascii="宋体" w:hAnsi="宋体" w:eastAsia="宋体" w:cs="宋体"/>
          <w:spacing w:val="-5"/>
          <w:sz w:val="22"/>
          <w:szCs w:val="22"/>
        </w:rPr>
        <w:t>、Mn≤0.082％</w:t>
      </w:r>
      <w:r>
        <w:rPr>
          <w:rFonts w:hint="eastAsia" w:ascii="宋体" w:hAnsi="宋体" w:eastAsia="宋体" w:cs="宋体"/>
          <w:spacing w:val="-51"/>
          <w:sz w:val="22"/>
          <w:szCs w:val="22"/>
        </w:rPr>
        <w:t xml:space="preserve"> </w:t>
      </w:r>
      <w:r>
        <w:rPr>
          <w:rFonts w:hint="eastAsia" w:ascii="宋体" w:hAnsi="宋体" w:eastAsia="宋体" w:cs="宋体"/>
          <w:spacing w:val="-5"/>
          <w:sz w:val="22"/>
          <w:szCs w:val="22"/>
        </w:rPr>
        <w:t>、P≤0.018％</w:t>
      </w:r>
      <w:r>
        <w:rPr>
          <w:rFonts w:hint="eastAsia" w:ascii="宋体" w:hAnsi="宋体" w:eastAsia="宋体" w:cs="宋体"/>
          <w:spacing w:val="-52"/>
          <w:sz w:val="22"/>
          <w:szCs w:val="22"/>
        </w:rPr>
        <w:t xml:space="preserve"> </w:t>
      </w:r>
      <w:r>
        <w:rPr>
          <w:rFonts w:hint="eastAsia" w:ascii="宋体" w:hAnsi="宋体" w:eastAsia="宋体" w:cs="宋体"/>
          <w:spacing w:val="-6"/>
          <w:sz w:val="22"/>
          <w:szCs w:val="22"/>
        </w:rPr>
        <w:t>、S&lt;0.005％</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1FD4795D">
      <w:pPr>
        <w:pStyle w:val="11"/>
        <w:keepNext w:val="0"/>
        <w:keepLines w:val="0"/>
        <w:pageBreakBefore w:val="0"/>
        <w:widowControl w:val="0"/>
        <w:kinsoku/>
        <w:wordWrap/>
        <w:overflowPunct/>
        <w:topLinePunct w:val="0"/>
        <w:bidi w:val="0"/>
        <w:adjustRightInd/>
        <w:snapToGrid/>
        <w:spacing w:before="22" w:line="288" w:lineRule="auto"/>
        <w:ind w:left="114"/>
        <w:textAlignment w:val="auto"/>
        <w:rPr>
          <w:rFonts w:hint="eastAsia" w:ascii="宋体" w:hAnsi="宋体" w:eastAsia="宋体" w:cs="宋体"/>
          <w:sz w:val="22"/>
          <w:szCs w:val="22"/>
        </w:rPr>
      </w:pPr>
      <w:r>
        <w:rPr>
          <w:rFonts w:hint="eastAsia" w:ascii="宋体" w:hAnsi="宋体" w:eastAsia="宋体" w:cs="宋体"/>
          <w:spacing w:val="-3"/>
          <w:sz w:val="22"/>
          <w:szCs w:val="22"/>
        </w:rPr>
        <w:t>2.2</w:t>
      </w:r>
      <w:r>
        <w:rPr>
          <w:rFonts w:hint="eastAsia" w:ascii="宋体" w:hAnsi="宋体" w:eastAsia="宋体" w:cs="宋体"/>
          <w:spacing w:val="-35"/>
          <w:sz w:val="22"/>
          <w:szCs w:val="22"/>
        </w:rPr>
        <w:t xml:space="preserve"> </w:t>
      </w:r>
      <w:r>
        <w:rPr>
          <w:rFonts w:hint="eastAsia" w:ascii="宋体" w:hAnsi="宋体" w:eastAsia="宋体" w:cs="宋体"/>
          <w:spacing w:val="-3"/>
          <w:sz w:val="22"/>
          <w:szCs w:val="22"/>
        </w:rPr>
        <w:t>轴承和轴承座：</w:t>
      </w:r>
    </w:p>
    <w:p w14:paraId="06EB9A36">
      <w:pPr>
        <w:pStyle w:val="11"/>
        <w:keepNext w:val="0"/>
        <w:keepLines w:val="0"/>
        <w:pageBreakBefore w:val="0"/>
        <w:widowControl w:val="0"/>
        <w:kinsoku/>
        <w:wordWrap/>
        <w:overflowPunct/>
        <w:topLinePunct w:val="0"/>
        <w:bidi w:val="0"/>
        <w:adjustRightInd/>
        <w:snapToGrid/>
        <w:spacing w:before="24" w:line="288" w:lineRule="auto"/>
        <w:ind w:left="118" w:right="41" w:hanging="4"/>
        <w:textAlignment w:val="auto"/>
        <w:rPr>
          <w:rFonts w:hint="eastAsia" w:ascii="宋体" w:hAnsi="宋体" w:eastAsia="宋体" w:cs="宋体"/>
          <w:sz w:val="22"/>
          <w:szCs w:val="22"/>
        </w:rPr>
      </w:pPr>
      <w:r>
        <w:rPr>
          <w:rFonts w:hint="eastAsia" w:ascii="宋体" w:hAnsi="宋体" w:eastAsia="宋体" w:cs="宋体"/>
          <w:sz w:val="22"/>
          <w:szCs w:val="22"/>
        </w:rPr>
        <w:t>2.2.1</w:t>
      </w:r>
      <w:r>
        <w:rPr>
          <w:rFonts w:hint="eastAsia" w:ascii="宋体" w:hAnsi="宋体" w:eastAsia="宋体" w:cs="宋体"/>
          <w:spacing w:val="-35"/>
          <w:sz w:val="22"/>
          <w:szCs w:val="22"/>
        </w:rPr>
        <w:t xml:space="preserve"> </w:t>
      </w:r>
      <w:r>
        <w:rPr>
          <w:rFonts w:hint="eastAsia" w:ascii="宋体" w:hAnsi="宋体" w:eastAsia="宋体" w:cs="宋体"/>
          <w:sz w:val="22"/>
          <w:szCs w:val="22"/>
        </w:rPr>
        <w:t xml:space="preserve">轴承采用不低于 HR204E 级性能的双排珠心，轴承座采用灰铸铁。 </w:t>
      </w:r>
    </w:p>
    <w:p w14:paraId="53C7A7A6">
      <w:pPr>
        <w:pStyle w:val="11"/>
        <w:keepNext w:val="0"/>
        <w:keepLines w:val="0"/>
        <w:pageBreakBefore w:val="0"/>
        <w:widowControl w:val="0"/>
        <w:kinsoku/>
        <w:wordWrap/>
        <w:overflowPunct/>
        <w:topLinePunct w:val="0"/>
        <w:bidi w:val="0"/>
        <w:adjustRightInd/>
        <w:snapToGrid/>
        <w:spacing w:before="24" w:line="288" w:lineRule="auto"/>
        <w:ind w:left="118" w:right="41" w:hanging="4"/>
        <w:textAlignment w:val="auto"/>
        <w:rPr>
          <w:rFonts w:hint="eastAsia" w:ascii="宋体" w:hAnsi="宋体" w:eastAsia="宋体" w:cs="宋体"/>
          <w:sz w:val="22"/>
          <w:szCs w:val="22"/>
        </w:rPr>
      </w:pPr>
      <w:r>
        <w:rPr>
          <w:rFonts w:hint="eastAsia" w:ascii="宋体" w:hAnsi="宋体" w:eastAsia="宋体" w:cs="宋体"/>
          <w:spacing w:val="-1"/>
          <w:sz w:val="22"/>
          <w:szCs w:val="22"/>
        </w:rPr>
        <w:t>▲2.2.2</w:t>
      </w:r>
      <w:r>
        <w:rPr>
          <w:rFonts w:hint="eastAsia" w:ascii="宋体" w:hAnsi="宋体" w:eastAsia="宋体" w:cs="宋体"/>
          <w:spacing w:val="-35"/>
          <w:sz w:val="22"/>
          <w:szCs w:val="22"/>
        </w:rPr>
        <w:t xml:space="preserve"> </w:t>
      </w:r>
      <w:r>
        <w:rPr>
          <w:rFonts w:hint="eastAsia" w:ascii="宋体" w:hAnsi="宋体" w:eastAsia="宋体" w:cs="宋体"/>
          <w:spacing w:val="-1"/>
          <w:sz w:val="22"/>
          <w:szCs w:val="22"/>
        </w:rPr>
        <w:t>轴承座原材料和工艺要求：①涂层性能：硬度≥2H，附着力≤1级，冲击强度≥46cm，无剥落、裂纹、皱纹，耐腐蚀达</w:t>
      </w:r>
      <w:r>
        <w:rPr>
          <w:rFonts w:hint="eastAsia" w:ascii="宋体" w:hAnsi="宋体" w:eastAsia="宋体" w:cs="宋体"/>
          <w:spacing w:val="-43"/>
          <w:sz w:val="22"/>
          <w:szCs w:val="22"/>
        </w:rPr>
        <w:t xml:space="preserve"> </w:t>
      </w:r>
      <w:r>
        <w:rPr>
          <w:rFonts w:hint="eastAsia" w:ascii="宋体" w:hAnsi="宋体" w:eastAsia="宋体" w:cs="宋体"/>
          <w:spacing w:val="-1"/>
          <w:sz w:val="22"/>
          <w:szCs w:val="22"/>
        </w:rPr>
        <w:t>510</w:t>
      </w:r>
      <w:r>
        <w:rPr>
          <w:rFonts w:hint="eastAsia" w:ascii="宋体" w:hAnsi="宋体" w:eastAsia="宋体" w:cs="宋体"/>
          <w:spacing w:val="-2"/>
          <w:sz w:val="22"/>
          <w:szCs w:val="22"/>
        </w:rPr>
        <w:t>h</w:t>
      </w:r>
      <w:r>
        <w:rPr>
          <w:rFonts w:hint="eastAsia" w:ascii="宋体" w:hAnsi="宋体" w:eastAsia="宋体" w:cs="宋体"/>
          <w:spacing w:val="-38"/>
          <w:sz w:val="22"/>
          <w:szCs w:val="22"/>
        </w:rPr>
        <w:t xml:space="preserve"> </w:t>
      </w:r>
      <w:r>
        <w:rPr>
          <w:rFonts w:hint="eastAsia" w:ascii="宋体" w:hAnsi="宋体" w:eastAsia="宋体" w:cs="宋体"/>
          <w:spacing w:val="-2"/>
          <w:sz w:val="22"/>
          <w:szCs w:val="22"/>
        </w:rPr>
        <w:t>后，划道两</w:t>
      </w:r>
      <w:r>
        <w:rPr>
          <w:rFonts w:hint="eastAsia" w:ascii="宋体" w:hAnsi="宋体" w:eastAsia="宋体" w:cs="宋体"/>
          <w:spacing w:val="-6"/>
          <w:sz w:val="22"/>
          <w:szCs w:val="22"/>
        </w:rPr>
        <w:t>侧</w:t>
      </w:r>
      <w:r>
        <w:rPr>
          <w:rFonts w:hint="eastAsia" w:ascii="宋体" w:hAnsi="宋体" w:eastAsia="宋体" w:cs="宋体"/>
          <w:spacing w:val="-43"/>
          <w:sz w:val="22"/>
          <w:szCs w:val="22"/>
        </w:rPr>
        <w:t xml:space="preserve"> </w:t>
      </w:r>
      <w:r>
        <w:rPr>
          <w:rFonts w:hint="eastAsia" w:ascii="宋体" w:hAnsi="宋体" w:eastAsia="宋体" w:cs="宋体"/>
          <w:spacing w:val="-6"/>
          <w:sz w:val="22"/>
          <w:szCs w:val="22"/>
        </w:rPr>
        <w:t>3mm</w:t>
      </w:r>
      <w:r>
        <w:rPr>
          <w:rFonts w:hint="eastAsia" w:ascii="宋体" w:hAnsi="宋体" w:eastAsia="宋体" w:cs="宋体"/>
          <w:spacing w:val="-40"/>
          <w:sz w:val="22"/>
          <w:szCs w:val="22"/>
        </w:rPr>
        <w:t xml:space="preserve"> </w:t>
      </w:r>
      <w:r>
        <w:rPr>
          <w:rFonts w:hint="eastAsia" w:ascii="宋体" w:hAnsi="宋体" w:eastAsia="宋体" w:cs="宋体"/>
          <w:spacing w:val="-6"/>
          <w:sz w:val="22"/>
          <w:szCs w:val="22"/>
        </w:rPr>
        <w:t>外，无锈迹、剥落、起皱、变色和</w:t>
      </w:r>
      <w:r>
        <w:rPr>
          <w:rFonts w:hint="eastAsia" w:ascii="宋体" w:hAnsi="宋体" w:eastAsia="宋体" w:cs="宋体"/>
          <w:spacing w:val="-7"/>
          <w:sz w:val="22"/>
          <w:szCs w:val="22"/>
        </w:rPr>
        <w:t>失光等现象，乙酸盐雾试验，72h</w:t>
      </w:r>
      <w:r>
        <w:rPr>
          <w:rFonts w:hint="eastAsia" w:ascii="宋体" w:hAnsi="宋体" w:eastAsia="宋体" w:cs="宋体"/>
          <w:sz w:val="22"/>
          <w:szCs w:val="22"/>
        </w:rPr>
        <w:t xml:space="preserve"> </w:t>
      </w:r>
      <w:r>
        <w:rPr>
          <w:rFonts w:hint="eastAsia" w:ascii="宋体" w:hAnsi="宋体" w:eastAsia="宋体" w:cs="宋体"/>
          <w:spacing w:val="-3"/>
          <w:sz w:val="22"/>
          <w:szCs w:val="22"/>
        </w:rPr>
        <w:t>后，表面无锈蚀，耐腐蚀等级≥10</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级；②力学性能：抗拉强度≥358MPa，</w:t>
      </w:r>
      <w:r>
        <w:rPr>
          <w:rFonts w:hint="eastAsia" w:ascii="宋体" w:hAnsi="宋体" w:eastAsia="宋体" w:cs="宋体"/>
          <w:spacing w:val="-2"/>
          <w:sz w:val="22"/>
          <w:szCs w:val="22"/>
        </w:rPr>
        <w:t>屈服强度≥293MPa，断后伸长率≥36%</w:t>
      </w:r>
      <w:r>
        <w:rPr>
          <w:rFonts w:hint="eastAsia" w:ascii="宋体" w:hAnsi="宋体" w:eastAsia="宋体" w:cs="宋体"/>
          <w:spacing w:val="-49"/>
          <w:sz w:val="22"/>
          <w:szCs w:val="22"/>
        </w:rPr>
        <w:t xml:space="preserve"> </w:t>
      </w:r>
      <w:r>
        <w:rPr>
          <w:rFonts w:hint="eastAsia" w:ascii="宋体" w:hAnsi="宋体" w:eastAsia="宋体" w:cs="宋体"/>
          <w:spacing w:val="-2"/>
          <w:sz w:val="22"/>
          <w:szCs w:val="22"/>
          <w:lang w:val="en-US" w:eastAsia="zh-CN"/>
        </w:rPr>
        <w:t>;</w:t>
      </w:r>
      <w:r>
        <w:rPr>
          <w:rFonts w:hint="eastAsia" w:ascii="宋体" w:hAnsi="宋体" w:eastAsia="宋体" w:cs="宋体"/>
          <w:spacing w:val="-2"/>
          <w:sz w:val="22"/>
          <w:szCs w:val="22"/>
        </w:rPr>
        <w:t>③化学成分：C≤0.048％</w:t>
      </w:r>
      <w:r>
        <w:rPr>
          <w:rFonts w:hint="eastAsia" w:ascii="宋体" w:hAnsi="宋体" w:eastAsia="宋体" w:cs="宋体"/>
          <w:spacing w:val="-51"/>
          <w:sz w:val="22"/>
          <w:szCs w:val="22"/>
        </w:rPr>
        <w:t xml:space="preserve"> </w:t>
      </w:r>
      <w:r>
        <w:rPr>
          <w:rFonts w:hint="eastAsia" w:ascii="宋体" w:hAnsi="宋体" w:eastAsia="宋体" w:cs="宋体"/>
          <w:spacing w:val="-2"/>
          <w:sz w:val="22"/>
          <w:szCs w:val="22"/>
        </w:rPr>
        <w:t>、Si</w:t>
      </w:r>
      <w:r>
        <w:rPr>
          <w:rFonts w:hint="eastAsia" w:ascii="宋体" w:hAnsi="宋体" w:eastAsia="宋体" w:cs="宋体"/>
          <w:spacing w:val="-5"/>
          <w:sz w:val="22"/>
          <w:szCs w:val="22"/>
        </w:rPr>
        <w:t>≤0.025％</w:t>
      </w:r>
      <w:r>
        <w:rPr>
          <w:rFonts w:hint="eastAsia" w:ascii="宋体" w:hAnsi="宋体" w:eastAsia="宋体" w:cs="宋体"/>
          <w:spacing w:val="-52"/>
          <w:sz w:val="22"/>
          <w:szCs w:val="22"/>
        </w:rPr>
        <w:t xml:space="preserve"> </w:t>
      </w:r>
      <w:r>
        <w:rPr>
          <w:rFonts w:hint="eastAsia" w:ascii="宋体" w:hAnsi="宋体" w:eastAsia="宋体" w:cs="宋体"/>
          <w:spacing w:val="-5"/>
          <w:sz w:val="22"/>
          <w:szCs w:val="22"/>
        </w:rPr>
        <w:t>、Mn≤0.082％</w:t>
      </w:r>
      <w:r>
        <w:rPr>
          <w:rFonts w:hint="eastAsia" w:ascii="宋体" w:hAnsi="宋体" w:eastAsia="宋体" w:cs="宋体"/>
          <w:spacing w:val="-51"/>
          <w:sz w:val="22"/>
          <w:szCs w:val="22"/>
        </w:rPr>
        <w:t xml:space="preserve"> </w:t>
      </w:r>
      <w:r>
        <w:rPr>
          <w:rFonts w:hint="eastAsia" w:ascii="宋体" w:hAnsi="宋体" w:eastAsia="宋体" w:cs="宋体"/>
          <w:spacing w:val="-5"/>
          <w:sz w:val="22"/>
          <w:szCs w:val="22"/>
        </w:rPr>
        <w:t>、P≤0.018％</w:t>
      </w:r>
      <w:r>
        <w:rPr>
          <w:rFonts w:hint="eastAsia" w:ascii="宋体" w:hAnsi="宋体" w:eastAsia="宋体" w:cs="宋体"/>
          <w:spacing w:val="-52"/>
          <w:sz w:val="22"/>
          <w:szCs w:val="22"/>
        </w:rPr>
        <w:t xml:space="preserve"> </w:t>
      </w:r>
      <w:r>
        <w:rPr>
          <w:rFonts w:hint="eastAsia" w:ascii="宋体" w:hAnsi="宋体" w:eastAsia="宋体" w:cs="宋体"/>
          <w:spacing w:val="-6"/>
          <w:sz w:val="22"/>
          <w:szCs w:val="22"/>
        </w:rPr>
        <w:t>、S&lt;0.005％</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6C024A15">
      <w:pPr>
        <w:pStyle w:val="11"/>
        <w:keepNext w:val="0"/>
        <w:keepLines w:val="0"/>
        <w:pageBreakBefore w:val="0"/>
        <w:widowControl w:val="0"/>
        <w:kinsoku/>
        <w:wordWrap/>
        <w:overflowPunct/>
        <w:topLinePunct w:val="0"/>
        <w:bidi w:val="0"/>
        <w:adjustRightInd/>
        <w:snapToGrid/>
        <w:spacing w:before="21" w:line="288" w:lineRule="auto"/>
        <w:ind w:left="114"/>
        <w:textAlignment w:val="auto"/>
        <w:rPr>
          <w:rFonts w:hint="eastAsia" w:ascii="宋体" w:hAnsi="宋体" w:eastAsia="宋体" w:cs="宋体"/>
          <w:sz w:val="22"/>
          <w:szCs w:val="22"/>
        </w:rPr>
      </w:pPr>
      <w:r>
        <w:rPr>
          <w:rFonts w:hint="eastAsia" w:ascii="宋体" w:hAnsi="宋体" w:eastAsia="宋体" w:cs="宋体"/>
          <w:spacing w:val="-4"/>
          <w:sz w:val="22"/>
          <w:szCs w:val="22"/>
        </w:rPr>
        <w:t>2.3</w:t>
      </w:r>
      <w:r>
        <w:rPr>
          <w:rFonts w:hint="eastAsia" w:ascii="宋体" w:hAnsi="宋体" w:eastAsia="宋体" w:cs="宋体"/>
          <w:spacing w:val="-39"/>
          <w:sz w:val="22"/>
          <w:szCs w:val="22"/>
        </w:rPr>
        <w:t xml:space="preserve"> </w:t>
      </w:r>
      <w:r>
        <w:rPr>
          <w:rFonts w:hint="eastAsia" w:ascii="宋体" w:hAnsi="宋体" w:eastAsia="宋体" w:cs="宋体"/>
          <w:spacing w:val="-4"/>
          <w:sz w:val="22"/>
          <w:szCs w:val="22"/>
        </w:rPr>
        <w:t>链条：</w:t>
      </w:r>
    </w:p>
    <w:p w14:paraId="689694D7">
      <w:pPr>
        <w:pStyle w:val="11"/>
        <w:keepNext w:val="0"/>
        <w:keepLines w:val="0"/>
        <w:pageBreakBefore w:val="0"/>
        <w:widowControl w:val="0"/>
        <w:kinsoku/>
        <w:wordWrap/>
        <w:overflowPunct/>
        <w:topLinePunct w:val="0"/>
        <w:bidi w:val="0"/>
        <w:adjustRightInd/>
        <w:snapToGrid/>
        <w:spacing w:before="19" w:line="288" w:lineRule="auto"/>
        <w:ind w:left="114"/>
        <w:textAlignment w:val="auto"/>
        <w:rPr>
          <w:rFonts w:hint="eastAsia" w:ascii="宋体" w:hAnsi="宋体" w:eastAsia="宋体" w:cs="宋体"/>
          <w:sz w:val="22"/>
          <w:szCs w:val="22"/>
        </w:rPr>
      </w:pPr>
      <w:r>
        <w:rPr>
          <w:rFonts w:hint="eastAsia" w:ascii="宋体" w:hAnsi="宋体" w:eastAsia="宋体" w:cs="宋体"/>
          <w:spacing w:val="-1"/>
          <w:sz w:val="22"/>
          <w:szCs w:val="22"/>
        </w:rPr>
        <w:t>2.3.1</w:t>
      </w:r>
      <w:r>
        <w:rPr>
          <w:rFonts w:hint="eastAsia" w:ascii="宋体" w:hAnsi="宋体" w:eastAsia="宋体" w:cs="宋体"/>
          <w:spacing w:val="-31"/>
          <w:sz w:val="22"/>
          <w:szCs w:val="22"/>
        </w:rPr>
        <w:t xml:space="preserve"> </w:t>
      </w:r>
      <w:r>
        <w:rPr>
          <w:rFonts w:hint="eastAsia" w:ascii="宋体" w:hAnsi="宋体" w:eastAsia="宋体" w:cs="宋体"/>
          <w:spacing w:val="-1"/>
          <w:sz w:val="22"/>
          <w:szCs w:val="22"/>
        </w:rPr>
        <w:t>采用不低于Φ 8.5 节距，12.7FR420．精制链条。</w:t>
      </w:r>
    </w:p>
    <w:p w14:paraId="764B79A7">
      <w:pPr>
        <w:pStyle w:val="11"/>
        <w:keepNext w:val="0"/>
        <w:keepLines w:val="0"/>
        <w:pageBreakBefore w:val="0"/>
        <w:widowControl w:val="0"/>
        <w:kinsoku/>
        <w:wordWrap/>
        <w:overflowPunct/>
        <w:topLinePunct w:val="0"/>
        <w:bidi w:val="0"/>
        <w:adjustRightInd/>
        <w:snapToGrid/>
        <w:spacing w:before="20" w:line="288" w:lineRule="auto"/>
        <w:ind w:left="113" w:right="41" w:firstLine="6"/>
        <w:textAlignment w:val="auto"/>
        <w:rPr>
          <w:rFonts w:hint="eastAsia" w:ascii="宋体" w:hAnsi="宋体" w:eastAsia="宋体" w:cs="宋体"/>
          <w:sz w:val="22"/>
          <w:szCs w:val="22"/>
        </w:rPr>
      </w:pPr>
      <w:r>
        <w:rPr>
          <w:rFonts w:hint="eastAsia" w:ascii="宋体" w:hAnsi="宋体" w:eastAsia="宋体" w:cs="宋体"/>
          <w:spacing w:val="-5"/>
          <w:sz w:val="22"/>
          <w:szCs w:val="22"/>
        </w:rPr>
        <w:t>▲2.3.2</w:t>
      </w:r>
      <w:r>
        <w:rPr>
          <w:rFonts w:hint="eastAsia" w:ascii="宋体" w:hAnsi="宋体" w:eastAsia="宋体" w:cs="宋体"/>
          <w:spacing w:val="-29"/>
          <w:sz w:val="22"/>
          <w:szCs w:val="22"/>
        </w:rPr>
        <w:t xml:space="preserve"> </w:t>
      </w:r>
      <w:r>
        <w:rPr>
          <w:rFonts w:hint="eastAsia" w:ascii="宋体" w:hAnsi="宋体" w:eastAsia="宋体" w:cs="宋体"/>
          <w:spacing w:val="-5"/>
          <w:sz w:val="22"/>
          <w:szCs w:val="22"/>
        </w:rPr>
        <w:t>链条原材料和工艺要求：①涂层性能：硬度≥2H，附着力≤0</w:t>
      </w:r>
      <w:r>
        <w:rPr>
          <w:rFonts w:hint="eastAsia" w:ascii="宋体" w:hAnsi="宋体" w:eastAsia="宋体" w:cs="宋体"/>
          <w:spacing w:val="-37"/>
          <w:sz w:val="22"/>
          <w:szCs w:val="22"/>
        </w:rPr>
        <w:t xml:space="preserve"> </w:t>
      </w:r>
      <w:r>
        <w:rPr>
          <w:rFonts w:hint="eastAsia" w:ascii="宋体" w:hAnsi="宋体" w:eastAsia="宋体" w:cs="宋体"/>
          <w:spacing w:val="-5"/>
          <w:sz w:val="22"/>
          <w:szCs w:val="22"/>
        </w:rPr>
        <w:t>级，冲击强度≥43cm，无剥落、裂纹、皱纹，耐腐蚀达</w:t>
      </w:r>
      <w:r>
        <w:rPr>
          <w:rFonts w:hint="eastAsia" w:ascii="宋体" w:hAnsi="宋体" w:eastAsia="宋体" w:cs="宋体"/>
          <w:spacing w:val="-35"/>
          <w:sz w:val="22"/>
          <w:szCs w:val="22"/>
        </w:rPr>
        <w:t xml:space="preserve"> </w:t>
      </w:r>
      <w:r>
        <w:rPr>
          <w:rFonts w:hint="eastAsia" w:ascii="宋体" w:hAnsi="宋体" w:eastAsia="宋体" w:cs="宋体"/>
          <w:spacing w:val="-5"/>
          <w:sz w:val="22"/>
          <w:szCs w:val="22"/>
        </w:rPr>
        <w:t>510h</w:t>
      </w:r>
      <w:r>
        <w:rPr>
          <w:rFonts w:hint="eastAsia" w:ascii="宋体" w:hAnsi="宋体" w:eastAsia="宋体" w:cs="宋体"/>
          <w:spacing w:val="-41"/>
          <w:sz w:val="22"/>
          <w:szCs w:val="22"/>
        </w:rPr>
        <w:t xml:space="preserve"> </w:t>
      </w:r>
      <w:r>
        <w:rPr>
          <w:rFonts w:hint="eastAsia" w:ascii="宋体" w:hAnsi="宋体" w:eastAsia="宋体" w:cs="宋体"/>
          <w:spacing w:val="-5"/>
          <w:sz w:val="22"/>
          <w:szCs w:val="22"/>
        </w:rPr>
        <w:t>后，划道两侧</w:t>
      </w:r>
      <w:r>
        <w:rPr>
          <w:rFonts w:hint="eastAsia" w:ascii="宋体" w:hAnsi="宋体" w:eastAsia="宋体" w:cs="宋体"/>
          <w:spacing w:val="-43"/>
          <w:sz w:val="22"/>
          <w:szCs w:val="22"/>
        </w:rPr>
        <w:t xml:space="preserve"> </w:t>
      </w:r>
      <w:r>
        <w:rPr>
          <w:rFonts w:hint="eastAsia" w:ascii="宋体" w:hAnsi="宋体" w:eastAsia="宋体" w:cs="宋体"/>
          <w:spacing w:val="-5"/>
          <w:sz w:val="22"/>
          <w:szCs w:val="22"/>
        </w:rPr>
        <w:t>3mm</w:t>
      </w:r>
      <w:r>
        <w:rPr>
          <w:rFonts w:hint="eastAsia" w:ascii="宋体" w:hAnsi="宋体" w:eastAsia="宋体" w:cs="宋体"/>
          <w:sz w:val="22"/>
          <w:szCs w:val="22"/>
        </w:rPr>
        <w:t xml:space="preserve"> 外，无锈迹、剥落、起皱、变色和失光等现象，乙酸盐雾试验，72h</w:t>
      </w:r>
      <w:r>
        <w:rPr>
          <w:rFonts w:hint="eastAsia" w:ascii="宋体" w:hAnsi="宋体" w:eastAsia="宋体" w:cs="宋体"/>
          <w:spacing w:val="-35"/>
          <w:sz w:val="22"/>
          <w:szCs w:val="22"/>
        </w:rPr>
        <w:t xml:space="preserve"> </w:t>
      </w:r>
      <w:r>
        <w:rPr>
          <w:rFonts w:hint="eastAsia" w:ascii="宋体" w:hAnsi="宋体" w:eastAsia="宋体" w:cs="宋体"/>
          <w:sz w:val="22"/>
          <w:szCs w:val="22"/>
        </w:rPr>
        <w:t xml:space="preserve">后， </w:t>
      </w:r>
      <w:r>
        <w:rPr>
          <w:rFonts w:hint="eastAsia" w:ascii="宋体" w:hAnsi="宋体" w:eastAsia="宋体" w:cs="宋体"/>
          <w:spacing w:val="-1"/>
          <w:sz w:val="22"/>
          <w:szCs w:val="22"/>
        </w:rPr>
        <w:t>表面无锈蚀，耐腐蚀等级≥10</w:t>
      </w:r>
      <w:r>
        <w:rPr>
          <w:rFonts w:hint="eastAsia" w:ascii="宋体" w:hAnsi="宋体" w:eastAsia="宋体" w:cs="宋体"/>
          <w:spacing w:val="-27"/>
          <w:sz w:val="22"/>
          <w:szCs w:val="22"/>
        </w:rPr>
        <w:t xml:space="preserve"> </w:t>
      </w:r>
      <w:r>
        <w:rPr>
          <w:rFonts w:hint="eastAsia" w:ascii="宋体" w:hAnsi="宋体" w:eastAsia="宋体" w:cs="宋体"/>
          <w:spacing w:val="-1"/>
          <w:sz w:val="22"/>
          <w:szCs w:val="22"/>
        </w:rPr>
        <w:t>级；②力学性能：抗拉强度≥366MPa，屈</w:t>
      </w:r>
      <w:r>
        <w:rPr>
          <w:rFonts w:hint="eastAsia" w:ascii="宋体" w:hAnsi="宋体" w:eastAsia="宋体" w:cs="宋体"/>
          <w:spacing w:val="-2"/>
          <w:sz w:val="22"/>
          <w:szCs w:val="22"/>
        </w:rPr>
        <w:t>服强度≥296MPa，断后伸长率≥36%</w:t>
      </w:r>
      <w:r>
        <w:rPr>
          <w:rFonts w:hint="eastAsia" w:ascii="宋体" w:hAnsi="宋体" w:eastAsia="宋体" w:cs="宋体"/>
          <w:spacing w:val="-46"/>
          <w:sz w:val="22"/>
          <w:szCs w:val="22"/>
        </w:rPr>
        <w:t xml:space="preserve"> </w:t>
      </w:r>
      <w:r>
        <w:rPr>
          <w:rFonts w:hint="eastAsia" w:ascii="宋体" w:hAnsi="宋体" w:eastAsia="宋体" w:cs="宋体"/>
          <w:spacing w:val="-2"/>
          <w:sz w:val="22"/>
          <w:szCs w:val="22"/>
        </w:rPr>
        <w:t>;</w:t>
      </w:r>
      <w:r>
        <w:rPr>
          <w:rFonts w:hint="eastAsia" w:ascii="宋体" w:hAnsi="宋体" w:eastAsia="宋体" w:cs="宋体"/>
          <w:spacing w:val="55"/>
          <w:sz w:val="22"/>
          <w:szCs w:val="22"/>
        </w:rPr>
        <w:t xml:space="preserve"> </w:t>
      </w:r>
      <w:r>
        <w:rPr>
          <w:rFonts w:hint="eastAsia" w:ascii="宋体" w:hAnsi="宋体" w:eastAsia="宋体" w:cs="宋体"/>
          <w:spacing w:val="-2"/>
          <w:sz w:val="22"/>
          <w:szCs w:val="22"/>
        </w:rPr>
        <w:t>③化学成分：C≤0.050％</w:t>
      </w:r>
      <w:r>
        <w:rPr>
          <w:rFonts w:hint="eastAsia" w:ascii="宋体" w:hAnsi="宋体" w:eastAsia="宋体" w:cs="宋体"/>
          <w:spacing w:val="-51"/>
          <w:sz w:val="22"/>
          <w:szCs w:val="22"/>
        </w:rPr>
        <w:t xml:space="preserve"> </w:t>
      </w:r>
      <w:r>
        <w:rPr>
          <w:rFonts w:hint="eastAsia" w:ascii="宋体" w:hAnsi="宋体" w:eastAsia="宋体" w:cs="宋体"/>
          <w:spacing w:val="-2"/>
          <w:sz w:val="22"/>
          <w:szCs w:val="22"/>
        </w:rPr>
        <w:t>、Si≤</w:t>
      </w:r>
      <w:r>
        <w:rPr>
          <w:rFonts w:hint="eastAsia" w:ascii="宋体" w:hAnsi="宋体" w:eastAsia="宋体" w:cs="宋体"/>
          <w:spacing w:val="-5"/>
          <w:sz w:val="22"/>
          <w:szCs w:val="22"/>
        </w:rPr>
        <w:t>0.028％</w:t>
      </w:r>
      <w:r>
        <w:rPr>
          <w:rFonts w:hint="eastAsia" w:ascii="宋体" w:hAnsi="宋体" w:eastAsia="宋体" w:cs="宋体"/>
          <w:spacing w:val="-51"/>
          <w:sz w:val="22"/>
          <w:szCs w:val="22"/>
        </w:rPr>
        <w:t xml:space="preserve"> </w:t>
      </w:r>
      <w:r>
        <w:rPr>
          <w:rFonts w:hint="eastAsia" w:ascii="宋体" w:hAnsi="宋体" w:eastAsia="宋体" w:cs="宋体"/>
          <w:spacing w:val="-5"/>
          <w:sz w:val="22"/>
          <w:szCs w:val="22"/>
        </w:rPr>
        <w:t>、Mn≤0.083％</w:t>
      </w:r>
      <w:r>
        <w:rPr>
          <w:rFonts w:hint="eastAsia" w:ascii="宋体" w:hAnsi="宋体" w:eastAsia="宋体" w:cs="宋体"/>
          <w:spacing w:val="-52"/>
          <w:sz w:val="22"/>
          <w:szCs w:val="22"/>
        </w:rPr>
        <w:t xml:space="preserve"> </w:t>
      </w:r>
      <w:r>
        <w:rPr>
          <w:rFonts w:hint="eastAsia" w:ascii="宋体" w:hAnsi="宋体" w:eastAsia="宋体" w:cs="宋体"/>
          <w:spacing w:val="-5"/>
          <w:sz w:val="22"/>
          <w:szCs w:val="22"/>
        </w:rPr>
        <w:t>、P≤0.018％</w:t>
      </w:r>
      <w:r>
        <w:rPr>
          <w:rFonts w:hint="eastAsia" w:ascii="宋体" w:hAnsi="宋体" w:eastAsia="宋体" w:cs="宋体"/>
          <w:spacing w:val="-51"/>
          <w:sz w:val="22"/>
          <w:szCs w:val="22"/>
        </w:rPr>
        <w:t xml:space="preserve"> </w:t>
      </w:r>
      <w:r>
        <w:rPr>
          <w:rFonts w:hint="eastAsia" w:ascii="宋体" w:hAnsi="宋体" w:eastAsia="宋体" w:cs="宋体"/>
          <w:spacing w:val="-5"/>
          <w:sz w:val="22"/>
          <w:szCs w:val="22"/>
        </w:rPr>
        <w:t>、</w:t>
      </w:r>
      <w:r>
        <w:rPr>
          <w:rFonts w:hint="eastAsia" w:ascii="宋体" w:hAnsi="宋体" w:eastAsia="宋体" w:cs="宋体"/>
          <w:spacing w:val="-6"/>
          <w:sz w:val="22"/>
          <w:szCs w:val="22"/>
        </w:rPr>
        <w:t>S&lt;0.005％</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39E0B8A1">
      <w:pPr>
        <w:pStyle w:val="11"/>
        <w:keepNext w:val="0"/>
        <w:keepLines w:val="0"/>
        <w:pageBreakBefore w:val="0"/>
        <w:widowControl w:val="0"/>
        <w:kinsoku/>
        <w:wordWrap/>
        <w:overflowPunct/>
        <w:topLinePunct w:val="0"/>
        <w:bidi w:val="0"/>
        <w:adjustRightInd/>
        <w:snapToGrid/>
        <w:spacing w:before="22" w:line="288" w:lineRule="auto"/>
        <w:ind w:left="114"/>
        <w:textAlignment w:val="auto"/>
        <w:rPr>
          <w:rFonts w:hint="eastAsia" w:ascii="宋体" w:hAnsi="宋体" w:eastAsia="宋体" w:cs="宋体"/>
          <w:sz w:val="22"/>
          <w:szCs w:val="22"/>
        </w:rPr>
      </w:pPr>
      <w:r>
        <w:rPr>
          <w:rFonts w:hint="eastAsia" w:ascii="宋体" w:hAnsi="宋体" w:eastAsia="宋体" w:cs="宋体"/>
          <w:spacing w:val="-2"/>
          <w:sz w:val="22"/>
          <w:szCs w:val="22"/>
        </w:rPr>
        <w:t>2.4</w:t>
      </w:r>
      <w:r>
        <w:rPr>
          <w:rFonts w:hint="eastAsia" w:ascii="宋体" w:hAnsi="宋体" w:eastAsia="宋体" w:cs="宋体"/>
          <w:spacing w:val="-31"/>
          <w:sz w:val="22"/>
          <w:szCs w:val="22"/>
        </w:rPr>
        <w:t xml:space="preserve"> </w:t>
      </w:r>
      <w:r>
        <w:rPr>
          <w:rFonts w:hint="eastAsia" w:ascii="宋体" w:hAnsi="宋体" w:eastAsia="宋体" w:cs="宋体"/>
          <w:spacing w:val="-2"/>
          <w:sz w:val="22"/>
          <w:szCs w:val="22"/>
        </w:rPr>
        <w:t>滚轮：灰铁铸造，精加工成型。</w:t>
      </w:r>
    </w:p>
    <w:p w14:paraId="64750A28">
      <w:pPr>
        <w:pStyle w:val="11"/>
        <w:keepNext w:val="0"/>
        <w:keepLines w:val="0"/>
        <w:pageBreakBefore w:val="0"/>
        <w:widowControl w:val="0"/>
        <w:kinsoku/>
        <w:wordWrap/>
        <w:overflowPunct/>
        <w:topLinePunct w:val="0"/>
        <w:bidi w:val="0"/>
        <w:adjustRightInd/>
        <w:snapToGrid/>
        <w:spacing w:before="23" w:line="288" w:lineRule="auto"/>
        <w:ind w:left="114"/>
        <w:textAlignment w:val="auto"/>
        <w:rPr>
          <w:rFonts w:hint="eastAsia" w:ascii="宋体" w:hAnsi="宋体" w:eastAsia="宋体" w:cs="宋体"/>
          <w:sz w:val="22"/>
          <w:szCs w:val="22"/>
        </w:rPr>
      </w:pPr>
      <w:r>
        <w:rPr>
          <w:rFonts w:hint="eastAsia" w:ascii="宋体" w:hAnsi="宋体" w:eastAsia="宋体" w:cs="宋体"/>
          <w:spacing w:val="-4"/>
          <w:sz w:val="22"/>
          <w:szCs w:val="22"/>
        </w:rPr>
        <w:t>2.5</w:t>
      </w:r>
      <w:r>
        <w:rPr>
          <w:rFonts w:hint="eastAsia" w:ascii="宋体" w:hAnsi="宋体" w:eastAsia="宋体" w:cs="宋体"/>
          <w:spacing w:val="-33"/>
          <w:sz w:val="22"/>
          <w:szCs w:val="22"/>
        </w:rPr>
        <w:t xml:space="preserve"> </w:t>
      </w:r>
      <w:r>
        <w:rPr>
          <w:rFonts w:hint="eastAsia" w:ascii="宋体" w:hAnsi="宋体" w:eastAsia="宋体" w:cs="宋体"/>
          <w:spacing w:val="-4"/>
          <w:sz w:val="22"/>
          <w:szCs w:val="22"/>
        </w:rPr>
        <w:t>传动齿轮：</w:t>
      </w:r>
    </w:p>
    <w:p w14:paraId="55BF90D8">
      <w:pPr>
        <w:pStyle w:val="11"/>
        <w:keepNext w:val="0"/>
        <w:keepLines w:val="0"/>
        <w:pageBreakBefore w:val="0"/>
        <w:widowControl w:val="0"/>
        <w:kinsoku/>
        <w:wordWrap/>
        <w:overflowPunct/>
        <w:topLinePunct w:val="0"/>
        <w:bidi w:val="0"/>
        <w:adjustRightInd/>
        <w:snapToGrid/>
        <w:spacing w:before="24" w:line="288" w:lineRule="auto"/>
        <w:ind w:left="114"/>
        <w:textAlignment w:val="auto"/>
        <w:rPr>
          <w:rFonts w:hint="eastAsia" w:ascii="宋体" w:hAnsi="宋体" w:eastAsia="宋体" w:cs="宋体"/>
          <w:sz w:val="22"/>
          <w:szCs w:val="22"/>
        </w:rPr>
      </w:pPr>
      <w:r>
        <w:rPr>
          <w:rFonts w:hint="eastAsia" w:ascii="宋体" w:hAnsi="宋体" w:eastAsia="宋体" w:cs="宋体"/>
          <w:spacing w:val="-2"/>
          <w:sz w:val="22"/>
          <w:szCs w:val="22"/>
        </w:rPr>
        <w:t>2.5.1 ZG45</w:t>
      </w:r>
      <w:r>
        <w:rPr>
          <w:rFonts w:hint="eastAsia" w:ascii="宋体" w:hAnsi="宋体" w:eastAsia="宋体" w:cs="宋体"/>
          <w:spacing w:val="21"/>
          <w:sz w:val="22"/>
          <w:szCs w:val="22"/>
        </w:rPr>
        <w:t xml:space="preserve"> </w:t>
      </w:r>
      <w:r>
        <w:rPr>
          <w:rFonts w:hint="eastAsia" w:ascii="宋体" w:hAnsi="宋体" w:eastAsia="宋体" w:cs="宋体"/>
          <w:spacing w:val="-2"/>
          <w:sz w:val="22"/>
          <w:szCs w:val="22"/>
        </w:rPr>
        <w:t>精制而成。</w:t>
      </w:r>
    </w:p>
    <w:p w14:paraId="3B63CB31">
      <w:pPr>
        <w:pStyle w:val="11"/>
        <w:keepNext w:val="0"/>
        <w:keepLines w:val="0"/>
        <w:pageBreakBefore w:val="0"/>
        <w:widowControl w:val="0"/>
        <w:kinsoku/>
        <w:wordWrap/>
        <w:overflowPunct/>
        <w:topLinePunct w:val="0"/>
        <w:bidi w:val="0"/>
        <w:adjustRightInd/>
        <w:snapToGrid/>
        <w:spacing w:before="9" w:line="288" w:lineRule="auto"/>
        <w:ind w:left="140"/>
        <w:textAlignment w:val="auto"/>
        <w:rPr>
          <w:rFonts w:hint="eastAsia" w:ascii="宋体" w:hAnsi="宋体" w:eastAsia="宋体" w:cs="宋体"/>
          <w:sz w:val="22"/>
          <w:szCs w:val="22"/>
        </w:rPr>
      </w:pPr>
      <w:r>
        <w:rPr>
          <w:rFonts w:hint="eastAsia" w:ascii="宋体" w:hAnsi="宋体" w:eastAsia="宋体" w:cs="宋体"/>
          <w:spacing w:val="-1"/>
          <w:sz w:val="22"/>
          <w:szCs w:val="22"/>
        </w:rPr>
        <w:t>▲2.5.2</w:t>
      </w:r>
      <w:r>
        <w:rPr>
          <w:rFonts w:hint="eastAsia" w:ascii="宋体" w:hAnsi="宋体" w:eastAsia="宋体" w:cs="宋体"/>
          <w:spacing w:val="-40"/>
          <w:sz w:val="22"/>
          <w:szCs w:val="22"/>
        </w:rPr>
        <w:t xml:space="preserve"> </w:t>
      </w:r>
      <w:r>
        <w:rPr>
          <w:rFonts w:hint="eastAsia" w:ascii="宋体" w:hAnsi="宋体" w:eastAsia="宋体" w:cs="宋体"/>
          <w:spacing w:val="-1"/>
          <w:sz w:val="22"/>
          <w:szCs w:val="22"/>
        </w:rPr>
        <w:t>传动齿轮原材料和工艺要求：①</w:t>
      </w:r>
      <w:r>
        <w:rPr>
          <w:rFonts w:hint="eastAsia" w:ascii="宋体" w:hAnsi="宋体" w:eastAsia="宋体" w:cs="宋体"/>
          <w:spacing w:val="-2"/>
          <w:sz w:val="22"/>
          <w:szCs w:val="22"/>
        </w:rPr>
        <w:t>涂层性能：硬度≥2H，附着力≤</w:t>
      </w:r>
      <w:r>
        <w:rPr>
          <w:rFonts w:hint="eastAsia" w:ascii="宋体" w:hAnsi="宋体" w:eastAsia="宋体" w:cs="宋体"/>
          <w:sz w:val="22"/>
          <w:szCs w:val="22"/>
        </w:rPr>
        <w:t xml:space="preserve"> </w:t>
      </w:r>
      <w:r>
        <w:rPr>
          <w:rFonts w:hint="eastAsia" w:ascii="宋体" w:hAnsi="宋体" w:eastAsia="宋体" w:cs="宋体"/>
          <w:spacing w:val="-2"/>
          <w:sz w:val="22"/>
          <w:szCs w:val="22"/>
        </w:rPr>
        <w:t>1</w:t>
      </w:r>
      <w:r>
        <w:rPr>
          <w:rFonts w:hint="eastAsia" w:ascii="宋体" w:hAnsi="宋体" w:eastAsia="宋体" w:cs="宋体"/>
          <w:spacing w:val="-25"/>
          <w:sz w:val="22"/>
          <w:szCs w:val="22"/>
        </w:rPr>
        <w:t xml:space="preserve"> </w:t>
      </w:r>
      <w:r>
        <w:rPr>
          <w:rFonts w:hint="eastAsia" w:ascii="宋体" w:hAnsi="宋体" w:eastAsia="宋体" w:cs="宋体"/>
          <w:spacing w:val="-2"/>
          <w:sz w:val="22"/>
          <w:szCs w:val="22"/>
        </w:rPr>
        <w:t>级，冲击强度≥45cm，无剥落、裂纹、皱纹，耐腐蚀达</w:t>
      </w:r>
      <w:r>
        <w:rPr>
          <w:rFonts w:hint="eastAsia" w:ascii="宋体" w:hAnsi="宋体" w:eastAsia="宋体" w:cs="宋体"/>
          <w:spacing w:val="-42"/>
          <w:sz w:val="22"/>
          <w:szCs w:val="22"/>
        </w:rPr>
        <w:t xml:space="preserve"> </w:t>
      </w:r>
      <w:r>
        <w:rPr>
          <w:rFonts w:hint="eastAsia" w:ascii="宋体" w:hAnsi="宋体" w:eastAsia="宋体" w:cs="宋体"/>
          <w:spacing w:val="-2"/>
          <w:sz w:val="22"/>
          <w:szCs w:val="22"/>
        </w:rPr>
        <w:t>510h</w:t>
      </w:r>
      <w:r>
        <w:rPr>
          <w:rFonts w:hint="eastAsia" w:ascii="宋体" w:hAnsi="宋体" w:eastAsia="宋体" w:cs="宋体"/>
          <w:spacing w:val="-41"/>
          <w:sz w:val="22"/>
          <w:szCs w:val="22"/>
        </w:rPr>
        <w:t xml:space="preserve"> </w:t>
      </w:r>
      <w:r>
        <w:rPr>
          <w:rFonts w:hint="eastAsia" w:ascii="宋体" w:hAnsi="宋体" w:eastAsia="宋体" w:cs="宋体"/>
          <w:spacing w:val="-2"/>
          <w:sz w:val="22"/>
          <w:szCs w:val="22"/>
        </w:rPr>
        <w:t>后，划道两侧</w:t>
      </w:r>
      <w:r>
        <w:rPr>
          <w:rFonts w:hint="eastAsia" w:ascii="宋体" w:hAnsi="宋体" w:eastAsia="宋体" w:cs="宋体"/>
          <w:spacing w:val="-27"/>
          <w:sz w:val="22"/>
          <w:szCs w:val="22"/>
        </w:rPr>
        <w:t xml:space="preserve"> </w:t>
      </w:r>
      <w:r>
        <w:rPr>
          <w:rFonts w:hint="eastAsia" w:ascii="宋体" w:hAnsi="宋体" w:eastAsia="宋体" w:cs="宋体"/>
          <w:spacing w:val="-2"/>
          <w:sz w:val="22"/>
          <w:szCs w:val="22"/>
        </w:rPr>
        <w:t>3mm</w:t>
      </w:r>
      <w:r>
        <w:rPr>
          <w:rFonts w:hint="eastAsia" w:ascii="宋体" w:hAnsi="宋体" w:eastAsia="宋体" w:cs="宋体"/>
          <w:spacing w:val="-40"/>
          <w:sz w:val="22"/>
          <w:szCs w:val="22"/>
        </w:rPr>
        <w:t xml:space="preserve"> </w:t>
      </w:r>
      <w:r>
        <w:rPr>
          <w:rFonts w:hint="eastAsia" w:ascii="宋体" w:hAnsi="宋体" w:eastAsia="宋体" w:cs="宋体"/>
          <w:spacing w:val="-2"/>
          <w:sz w:val="22"/>
          <w:szCs w:val="22"/>
        </w:rPr>
        <w:t>外，无锈迹、剥落、起皱、变色和失光等现象，乙酸盐雾试验，</w:t>
      </w:r>
      <w:r>
        <w:rPr>
          <w:rFonts w:hint="eastAsia" w:ascii="宋体" w:hAnsi="宋体" w:eastAsia="宋体" w:cs="宋体"/>
          <w:sz w:val="22"/>
          <w:szCs w:val="22"/>
        </w:rPr>
        <w:t xml:space="preserve"> </w:t>
      </w:r>
      <w:r>
        <w:rPr>
          <w:rFonts w:hint="eastAsia" w:ascii="宋体" w:hAnsi="宋体" w:eastAsia="宋体" w:cs="宋体"/>
          <w:spacing w:val="-13"/>
          <w:sz w:val="22"/>
          <w:szCs w:val="22"/>
        </w:rPr>
        <w:t>72h</w:t>
      </w:r>
      <w:r>
        <w:rPr>
          <w:rFonts w:hint="eastAsia" w:ascii="宋体" w:hAnsi="宋体" w:eastAsia="宋体" w:cs="宋体"/>
          <w:spacing w:val="-26"/>
          <w:sz w:val="22"/>
          <w:szCs w:val="22"/>
        </w:rPr>
        <w:t xml:space="preserve"> </w:t>
      </w:r>
      <w:r>
        <w:rPr>
          <w:rFonts w:hint="eastAsia" w:ascii="宋体" w:hAnsi="宋体" w:eastAsia="宋体" w:cs="宋体"/>
          <w:spacing w:val="-13"/>
          <w:sz w:val="22"/>
          <w:szCs w:val="22"/>
        </w:rPr>
        <w:t>后，表面无锈蚀，耐腐蚀等级≥10</w:t>
      </w:r>
      <w:r>
        <w:rPr>
          <w:rFonts w:hint="eastAsia" w:ascii="宋体" w:hAnsi="宋体" w:eastAsia="宋体" w:cs="宋体"/>
          <w:spacing w:val="-40"/>
          <w:sz w:val="22"/>
          <w:szCs w:val="22"/>
        </w:rPr>
        <w:t xml:space="preserve"> </w:t>
      </w:r>
      <w:r>
        <w:rPr>
          <w:rFonts w:hint="eastAsia" w:ascii="宋体" w:hAnsi="宋体" w:eastAsia="宋体" w:cs="宋体"/>
          <w:spacing w:val="-13"/>
          <w:sz w:val="22"/>
          <w:szCs w:val="22"/>
        </w:rPr>
        <w:t>级；②力学性能：抗拉强度≥357MPa，</w:t>
      </w:r>
      <w:r>
        <w:rPr>
          <w:rFonts w:hint="eastAsia" w:ascii="宋体" w:hAnsi="宋体" w:eastAsia="宋体" w:cs="宋体"/>
          <w:sz w:val="22"/>
          <w:szCs w:val="22"/>
        </w:rPr>
        <w:t xml:space="preserve"> </w:t>
      </w:r>
      <w:r>
        <w:rPr>
          <w:rFonts w:hint="eastAsia" w:ascii="宋体" w:hAnsi="宋体" w:eastAsia="宋体" w:cs="宋体"/>
          <w:spacing w:val="-2"/>
          <w:sz w:val="22"/>
          <w:szCs w:val="22"/>
        </w:rPr>
        <w:t>屈服强度≥286MPa，断后伸长率≥37%</w:t>
      </w:r>
      <w:r>
        <w:rPr>
          <w:rFonts w:hint="eastAsia" w:ascii="宋体" w:hAnsi="宋体" w:eastAsia="宋体" w:cs="宋体"/>
          <w:spacing w:val="-47"/>
          <w:sz w:val="22"/>
          <w:szCs w:val="22"/>
          <w:lang w:val="en-US" w:eastAsia="zh-CN"/>
        </w:rPr>
        <w:t>;</w:t>
      </w:r>
      <w:r>
        <w:rPr>
          <w:rFonts w:hint="eastAsia" w:ascii="宋体" w:hAnsi="宋体" w:eastAsia="宋体" w:cs="宋体"/>
          <w:spacing w:val="-2"/>
          <w:sz w:val="22"/>
          <w:szCs w:val="22"/>
        </w:rPr>
        <w:t>③化学成分：C≤0.049％</w:t>
      </w:r>
      <w:r>
        <w:rPr>
          <w:rFonts w:hint="eastAsia" w:ascii="宋体" w:hAnsi="宋体" w:eastAsia="宋体" w:cs="宋体"/>
          <w:spacing w:val="-52"/>
          <w:sz w:val="22"/>
          <w:szCs w:val="22"/>
        </w:rPr>
        <w:t xml:space="preserve"> </w:t>
      </w:r>
      <w:r>
        <w:rPr>
          <w:rFonts w:hint="eastAsia" w:ascii="宋体" w:hAnsi="宋体" w:eastAsia="宋体" w:cs="宋体"/>
          <w:spacing w:val="-2"/>
          <w:sz w:val="22"/>
          <w:szCs w:val="22"/>
        </w:rPr>
        <w:t>、Si</w:t>
      </w:r>
      <w:r>
        <w:rPr>
          <w:rFonts w:hint="eastAsia" w:ascii="宋体" w:hAnsi="宋体" w:eastAsia="宋体" w:cs="宋体"/>
          <w:spacing w:val="-5"/>
          <w:sz w:val="22"/>
          <w:szCs w:val="22"/>
        </w:rPr>
        <w:t>≤0.027％</w:t>
      </w:r>
      <w:r>
        <w:rPr>
          <w:rFonts w:hint="eastAsia" w:ascii="宋体" w:hAnsi="宋体" w:eastAsia="宋体" w:cs="宋体"/>
          <w:spacing w:val="-51"/>
          <w:sz w:val="22"/>
          <w:szCs w:val="22"/>
        </w:rPr>
        <w:t xml:space="preserve"> </w:t>
      </w:r>
      <w:r>
        <w:rPr>
          <w:rFonts w:hint="eastAsia" w:ascii="宋体" w:hAnsi="宋体" w:eastAsia="宋体" w:cs="宋体"/>
          <w:spacing w:val="-5"/>
          <w:sz w:val="22"/>
          <w:szCs w:val="22"/>
        </w:rPr>
        <w:t>、Mn≤0.083％</w:t>
      </w:r>
      <w:r>
        <w:rPr>
          <w:rFonts w:hint="eastAsia" w:ascii="宋体" w:hAnsi="宋体" w:eastAsia="宋体" w:cs="宋体"/>
          <w:spacing w:val="-52"/>
          <w:sz w:val="22"/>
          <w:szCs w:val="22"/>
        </w:rPr>
        <w:t xml:space="preserve"> </w:t>
      </w:r>
      <w:r>
        <w:rPr>
          <w:rFonts w:hint="eastAsia" w:ascii="宋体" w:hAnsi="宋体" w:eastAsia="宋体" w:cs="宋体"/>
          <w:spacing w:val="-5"/>
          <w:sz w:val="22"/>
          <w:szCs w:val="22"/>
        </w:rPr>
        <w:t>、P≤0.018％</w:t>
      </w:r>
      <w:r>
        <w:rPr>
          <w:rFonts w:hint="eastAsia" w:ascii="宋体" w:hAnsi="宋体" w:eastAsia="宋体" w:cs="宋体"/>
          <w:spacing w:val="-51"/>
          <w:sz w:val="22"/>
          <w:szCs w:val="22"/>
        </w:rPr>
        <w:t xml:space="preserve"> </w:t>
      </w:r>
      <w:r>
        <w:rPr>
          <w:rFonts w:hint="eastAsia" w:ascii="宋体" w:hAnsi="宋体" w:eastAsia="宋体" w:cs="宋体"/>
          <w:spacing w:val="-5"/>
          <w:sz w:val="22"/>
          <w:szCs w:val="22"/>
        </w:rPr>
        <w:t>、</w:t>
      </w:r>
      <w:r>
        <w:rPr>
          <w:rFonts w:hint="eastAsia" w:ascii="宋体" w:hAnsi="宋体" w:eastAsia="宋体" w:cs="宋体"/>
          <w:spacing w:val="-6"/>
          <w:sz w:val="22"/>
          <w:szCs w:val="22"/>
        </w:rPr>
        <w:t>S&lt;0.005％</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1D1B5A6E">
      <w:pPr>
        <w:pStyle w:val="11"/>
        <w:keepNext w:val="0"/>
        <w:keepLines w:val="0"/>
        <w:pageBreakBefore w:val="0"/>
        <w:widowControl w:val="0"/>
        <w:kinsoku/>
        <w:wordWrap/>
        <w:overflowPunct/>
        <w:topLinePunct w:val="0"/>
        <w:bidi w:val="0"/>
        <w:adjustRightInd/>
        <w:snapToGrid/>
        <w:spacing w:before="22" w:line="288" w:lineRule="auto"/>
        <w:ind w:left="133" w:right="105" w:hanging="19"/>
        <w:textAlignment w:val="auto"/>
        <w:rPr>
          <w:rFonts w:hint="eastAsia" w:ascii="宋体" w:hAnsi="宋体" w:eastAsia="宋体" w:cs="宋体"/>
          <w:sz w:val="22"/>
          <w:szCs w:val="22"/>
        </w:rPr>
      </w:pPr>
      <w:r>
        <w:rPr>
          <w:rFonts w:hint="eastAsia" w:ascii="宋体" w:hAnsi="宋体" w:eastAsia="宋体" w:cs="宋体"/>
          <w:spacing w:val="-1"/>
          <w:sz w:val="22"/>
          <w:szCs w:val="22"/>
        </w:rPr>
        <w:t>2.6</w:t>
      </w:r>
      <w:r>
        <w:rPr>
          <w:rFonts w:hint="eastAsia" w:ascii="宋体" w:hAnsi="宋体" w:eastAsia="宋体" w:cs="宋体"/>
          <w:spacing w:val="-40"/>
          <w:sz w:val="22"/>
          <w:szCs w:val="22"/>
        </w:rPr>
        <w:t xml:space="preserve"> </w:t>
      </w:r>
      <w:r>
        <w:rPr>
          <w:rFonts w:hint="eastAsia" w:ascii="宋体" w:hAnsi="宋体" w:eastAsia="宋体" w:cs="宋体"/>
          <w:spacing w:val="-1"/>
          <w:sz w:val="22"/>
          <w:szCs w:val="22"/>
        </w:rPr>
        <w:t>连接钢管：采用不低于Φ 20mm 实心 45#圆钢性能的</w:t>
      </w:r>
      <w:r>
        <w:rPr>
          <w:rFonts w:hint="eastAsia" w:ascii="宋体" w:hAnsi="宋体" w:eastAsia="宋体" w:cs="宋体"/>
          <w:spacing w:val="-2"/>
          <w:sz w:val="22"/>
          <w:szCs w:val="22"/>
        </w:rPr>
        <w:t>材质，表面镀锌</w:t>
      </w:r>
      <w:r>
        <w:rPr>
          <w:rFonts w:hint="eastAsia" w:ascii="宋体" w:hAnsi="宋体" w:eastAsia="宋体" w:cs="宋体"/>
          <w:sz w:val="22"/>
          <w:szCs w:val="22"/>
        </w:rPr>
        <w:t xml:space="preserve"> </w:t>
      </w:r>
      <w:r>
        <w:rPr>
          <w:rFonts w:hint="eastAsia" w:ascii="宋体" w:hAnsi="宋体" w:eastAsia="宋体" w:cs="宋体"/>
          <w:spacing w:val="-6"/>
          <w:sz w:val="22"/>
          <w:szCs w:val="22"/>
        </w:rPr>
        <w:t>防腐处理。</w:t>
      </w:r>
    </w:p>
    <w:p w14:paraId="2D1DAABF">
      <w:pPr>
        <w:pStyle w:val="11"/>
        <w:keepNext w:val="0"/>
        <w:keepLines w:val="0"/>
        <w:pageBreakBefore w:val="0"/>
        <w:widowControl w:val="0"/>
        <w:kinsoku/>
        <w:wordWrap/>
        <w:overflowPunct/>
        <w:topLinePunct w:val="0"/>
        <w:bidi w:val="0"/>
        <w:adjustRightInd/>
        <w:snapToGrid/>
        <w:spacing w:before="19" w:line="288" w:lineRule="auto"/>
        <w:ind w:left="115" w:right="4076" w:hanging="1"/>
        <w:textAlignment w:val="auto"/>
        <w:rPr>
          <w:rFonts w:hint="eastAsia" w:ascii="宋体" w:hAnsi="宋体" w:eastAsia="宋体" w:cs="宋体"/>
          <w:sz w:val="22"/>
          <w:szCs w:val="22"/>
        </w:rPr>
      </w:pPr>
      <w:r>
        <w:rPr>
          <w:rFonts w:hint="eastAsia" w:ascii="宋体" w:hAnsi="宋体" w:eastAsia="宋体" w:cs="宋体"/>
          <w:spacing w:val="-4"/>
          <w:sz w:val="22"/>
          <w:szCs w:val="22"/>
        </w:rPr>
        <w:t>2.7</w:t>
      </w:r>
      <w:r>
        <w:rPr>
          <w:rFonts w:hint="eastAsia" w:ascii="宋体" w:hAnsi="宋体" w:eastAsia="宋体" w:cs="宋体"/>
          <w:spacing w:val="-35"/>
          <w:sz w:val="22"/>
          <w:szCs w:val="22"/>
        </w:rPr>
        <w:t xml:space="preserve"> </w:t>
      </w:r>
      <w:r>
        <w:rPr>
          <w:rFonts w:hint="eastAsia" w:ascii="宋体" w:hAnsi="宋体" w:eastAsia="宋体" w:cs="宋体"/>
          <w:spacing w:val="-4"/>
          <w:sz w:val="22"/>
          <w:szCs w:val="22"/>
        </w:rPr>
        <w:t>摇手体：六辐式圆形摇盘。</w:t>
      </w:r>
      <w:r>
        <w:rPr>
          <w:rFonts w:hint="eastAsia" w:ascii="宋体" w:hAnsi="宋体" w:eastAsia="宋体" w:cs="宋体"/>
          <w:sz w:val="22"/>
          <w:szCs w:val="22"/>
        </w:rPr>
        <w:t xml:space="preserve"> </w:t>
      </w:r>
    </w:p>
    <w:p w14:paraId="3C087086">
      <w:pPr>
        <w:pStyle w:val="11"/>
        <w:keepNext w:val="0"/>
        <w:keepLines w:val="0"/>
        <w:pageBreakBefore w:val="0"/>
        <w:widowControl w:val="0"/>
        <w:kinsoku/>
        <w:wordWrap/>
        <w:overflowPunct/>
        <w:topLinePunct w:val="0"/>
        <w:bidi w:val="0"/>
        <w:adjustRightInd/>
        <w:snapToGrid/>
        <w:spacing w:before="19" w:line="288" w:lineRule="auto"/>
        <w:ind w:left="115" w:right="4076" w:hanging="1"/>
        <w:textAlignment w:val="auto"/>
        <w:rPr>
          <w:rFonts w:hint="eastAsia" w:ascii="宋体" w:hAnsi="宋体" w:eastAsia="宋体" w:cs="宋体"/>
          <w:sz w:val="22"/>
          <w:szCs w:val="22"/>
        </w:rPr>
      </w:pPr>
      <w:r>
        <w:rPr>
          <w:rFonts w:hint="eastAsia" w:ascii="宋体" w:hAnsi="宋体" w:eastAsia="宋体" w:cs="宋体"/>
          <w:spacing w:val="-2"/>
          <w:sz w:val="22"/>
          <w:szCs w:val="22"/>
        </w:rPr>
        <w:t>3.底梁要求：</w:t>
      </w:r>
    </w:p>
    <w:p w14:paraId="74C08446">
      <w:pPr>
        <w:pStyle w:val="11"/>
        <w:keepNext w:val="0"/>
        <w:keepLines w:val="0"/>
        <w:pageBreakBefore w:val="0"/>
        <w:widowControl w:val="0"/>
        <w:kinsoku/>
        <w:wordWrap/>
        <w:overflowPunct/>
        <w:topLinePunct w:val="0"/>
        <w:bidi w:val="0"/>
        <w:adjustRightInd/>
        <w:snapToGrid/>
        <w:spacing w:before="21" w:line="288" w:lineRule="auto"/>
        <w:ind w:left="117" w:right="105" w:hanging="2"/>
        <w:textAlignment w:val="auto"/>
        <w:rPr>
          <w:rFonts w:hint="eastAsia" w:ascii="宋体" w:hAnsi="宋体" w:eastAsia="宋体" w:cs="宋体"/>
          <w:spacing w:val="-4"/>
          <w:sz w:val="22"/>
          <w:szCs w:val="22"/>
        </w:rPr>
      </w:pPr>
      <w:r>
        <w:rPr>
          <w:rFonts w:hint="eastAsia" w:ascii="宋体" w:hAnsi="宋体" w:eastAsia="宋体" w:cs="宋体"/>
          <w:spacing w:val="-2"/>
          <w:sz w:val="22"/>
          <w:szCs w:val="22"/>
        </w:rPr>
        <w:t>3.1</w:t>
      </w:r>
      <w:r>
        <w:rPr>
          <w:rFonts w:hint="eastAsia" w:ascii="宋体" w:hAnsi="宋体" w:eastAsia="宋体" w:cs="宋体"/>
          <w:spacing w:val="-20"/>
          <w:sz w:val="22"/>
          <w:szCs w:val="22"/>
        </w:rPr>
        <w:t xml:space="preserve"> </w:t>
      </w:r>
      <w:r>
        <w:rPr>
          <w:rFonts w:hint="eastAsia" w:ascii="宋体" w:hAnsi="宋体" w:eastAsia="宋体" w:cs="宋体"/>
          <w:spacing w:val="-2"/>
          <w:sz w:val="22"/>
          <w:szCs w:val="22"/>
        </w:rPr>
        <w:t>底梁要求：底梁为分段组合式，整体焊接而成，运行平稳，具有对接</w:t>
      </w:r>
      <w:r>
        <w:rPr>
          <w:rFonts w:hint="eastAsia" w:ascii="宋体" w:hAnsi="宋体" w:eastAsia="宋体" w:cs="宋体"/>
          <w:spacing w:val="-3"/>
          <w:sz w:val="22"/>
          <w:szCs w:val="22"/>
        </w:rPr>
        <w:t>互换性，便于运输和安装，并设有防倾倒装置，防止架体倾倒。用材厚度</w:t>
      </w:r>
      <w:r>
        <w:rPr>
          <w:rFonts w:hint="eastAsia" w:ascii="宋体" w:hAnsi="宋体" w:eastAsia="宋体" w:cs="宋体"/>
          <w:spacing w:val="7"/>
          <w:sz w:val="22"/>
          <w:szCs w:val="22"/>
        </w:rPr>
        <w:t xml:space="preserve"> </w:t>
      </w:r>
      <w:r>
        <w:rPr>
          <w:rFonts w:hint="eastAsia" w:ascii="宋体" w:hAnsi="宋体" w:eastAsia="宋体" w:cs="宋体"/>
          <w:spacing w:val="-1"/>
          <w:sz w:val="22"/>
          <w:szCs w:val="22"/>
        </w:rPr>
        <w:t>不低于</w:t>
      </w:r>
      <w:r>
        <w:rPr>
          <w:rFonts w:hint="eastAsia" w:ascii="宋体" w:hAnsi="宋体" w:eastAsia="宋体" w:cs="宋体"/>
          <w:spacing w:val="-27"/>
          <w:sz w:val="22"/>
          <w:szCs w:val="22"/>
        </w:rPr>
        <w:t xml:space="preserve"> </w:t>
      </w:r>
      <w:r>
        <w:rPr>
          <w:rFonts w:hint="eastAsia" w:ascii="宋体" w:hAnsi="宋体" w:eastAsia="宋体" w:cs="宋体"/>
          <w:spacing w:val="-1"/>
          <w:sz w:val="22"/>
          <w:szCs w:val="22"/>
        </w:rPr>
        <w:t>3.0mm</w:t>
      </w:r>
      <w:r>
        <w:rPr>
          <w:rFonts w:hint="eastAsia" w:ascii="宋体" w:hAnsi="宋体" w:eastAsia="宋体" w:cs="宋体"/>
          <w:spacing w:val="-30"/>
          <w:sz w:val="22"/>
          <w:szCs w:val="22"/>
        </w:rPr>
        <w:t xml:space="preserve"> </w:t>
      </w:r>
      <w:r>
        <w:rPr>
          <w:rFonts w:hint="eastAsia" w:ascii="宋体" w:hAnsi="宋体" w:eastAsia="宋体" w:cs="宋体"/>
          <w:spacing w:val="-1"/>
          <w:sz w:val="22"/>
          <w:szCs w:val="22"/>
        </w:rPr>
        <w:t>的热轧钢板，压制成槽型，高度≥120mm，并双弯边加强，</w:t>
      </w:r>
      <w:r>
        <w:rPr>
          <w:rFonts w:hint="eastAsia" w:ascii="宋体" w:hAnsi="宋体" w:eastAsia="宋体" w:cs="宋体"/>
          <w:sz w:val="22"/>
          <w:szCs w:val="22"/>
        </w:rPr>
        <w:t xml:space="preserve"> 弯边大于50mm，架体长期荷重存放资</w:t>
      </w:r>
      <w:r>
        <w:rPr>
          <w:rFonts w:hint="eastAsia" w:ascii="宋体" w:hAnsi="宋体" w:eastAsia="宋体" w:cs="宋体"/>
          <w:spacing w:val="-1"/>
          <w:sz w:val="22"/>
          <w:szCs w:val="22"/>
        </w:rPr>
        <w:t>料不变形，底梁与立柱连接采用不小于M8*20mm 的螺栓，底梁装配后的直线平行度不大于</w:t>
      </w:r>
      <w:r>
        <w:rPr>
          <w:rFonts w:hint="eastAsia" w:ascii="宋体" w:hAnsi="宋体" w:eastAsia="宋体" w:cs="宋体"/>
          <w:spacing w:val="-48"/>
          <w:sz w:val="22"/>
          <w:szCs w:val="22"/>
        </w:rPr>
        <w:t xml:space="preserve"> </w:t>
      </w:r>
      <w:r>
        <w:rPr>
          <w:rFonts w:hint="eastAsia" w:ascii="宋体" w:hAnsi="宋体" w:eastAsia="宋体" w:cs="宋体"/>
          <w:spacing w:val="-1"/>
          <w:sz w:val="22"/>
          <w:szCs w:val="22"/>
        </w:rPr>
        <w:t>0.5mm/m</w:t>
      </w:r>
      <w:r>
        <w:rPr>
          <w:rFonts w:hint="eastAsia" w:ascii="宋体" w:hAnsi="宋体" w:eastAsia="宋体" w:cs="宋体"/>
          <w:spacing w:val="-2"/>
          <w:sz w:val="22"/>
          <w:szCs w:val="22"/>
        </w:rPr>
        <w:t>，全长不</w:t>
      </w:r>
      <w:r>
        <w:rPr>
          <w:rFonts w:hint="eastAsia" w:ascii="宋体" w:hAnsi="宋体" w:eastAsia="宋体" w:cs="宋体"/>
          <w:sz w:val="22"/>
          <w:szCs w:val="22"/>
        </w:rPr>
        <w:t xml:space="preserve"> </w:t>
      </w:r>
      <w:r>
        <w:rPr>
          <w:rFonts w:hint="eastAsia" w:ascii="宋体" w:hAnsi="宋体" w:eastAsia="宋体" w:cs="宋体"/>
          <w:spacing w:val="-4"/>
          <w:sz w:val="22"/>
          <w:szCs w:val="22"/>
        </w:rPr>
        <w:t>大于2mm。</w:t>
      </w:r>
    </w:p>
    <w:p w14:paraId="19D48588">
      <w:pPr>
        <w:pStyle w:val="11"/>
        <w:keepNext w:val="0"/>
        <w:keepLines w:val="0"/>
        <w:pageBreakBefore w:val="0"/>
        <w:widowControl w:val="0"/>
        <w:kinsoku/>
        <w:wordWrap/>
        <w:overflowPunct/>
        <w:topLinePunct w:val="0"/>
        <w:bidi w:val="0"/>
        <w:adjustRightInd/>
        <w:snapToGrid/>
        <w:spacing w:before="21" w:line="288" w:lineRule="auto"/>
        <w:ind w:left="117" w:right="105" w:hanging="4"/>
        <w:textAlignment w:val="auto"/>
        <w:rPr>
          <w:rFonts w:hint="eastAsia" w:ascii="宋体" w:hAnsi="宋体" w:eastAsia="宋体" w:cs="宋体"/>
          <w:spacing w:val="-4"/>
          <w:sz w:val="22"/>
          <w:szCs w:val="22"/>
        </w:rPr>
      </w:pPr>
      <w:r>
        <w:rPr>
          <w:rFonts w:hint="eastAsia" w:ascii="宋体" w:hAnsi="宋体" w:eastAsia="宋体" w:cs="宋体"/>
          <w:spacing w:val="-2"/>
          <w:sz w:val="22"/>
          <w:szCs w:val="22"/>
        </w:rPr>
        <w:t>▲3.2 底梁原材料和工艺要求：①硬度≥5H、附着力不低于 0 级、耐水性100h 无异常、力学性能（下屈服强度 ReL≥349MPa、抗拉强度 Rm≥622MPa、 断后伸长率≥40%）、疲劳试验（20 万次未断裂）、规定塑性压缩强度≥ 11.50KN</w:t>
      </w:r>
      <w:r>
        <w:rPr>
          <w:rFonts w:hint="eastAsia" w:ascii="宋体" w:hAnsi="宋体" w:eastAsia="宋体" w:cs="宋体"/>
          <w:b/>
          <w:bCs/>
          <w:spacing w:val="-2"/>
          <w:sz w:val="22"/>
          <w:szCs w:val="22"/>
          <w:lang w:eastAsia="zh-CN"/>
        </w:rPr>
        <w:t>（供应商需在</w:t>
      </w:r>
      <w:r>
        <w:rPr>
          <w:rFonts w:hint="eastAsia" w:ascii="宋体" w:hAnsi="宋体" w:eastAsia="宋体" w:cs="宋体"/>
          <w:b/>
          <w:bCs/>
          <w:spacing w:val="-2"/>
          <w:sz w:val="22"/>
          <w:szCs w:val="22"/>
          <w:lang w:val="en-US" w:eastAsia="zh-CN"/>
        </w:rPr>
        <w:t>响应文件中提供承诺：在</w:t>
      </w:r>
      <w:r>
        <w:rPr>
          <w:rFonts w:hint="eastAsia" w:ascii="宋体" w:hAnsi="宋体" w:eastAsia="宋体" w:cs="宋体"/>
          <w:b/>
          <w:bCs/>
          <w:spacing w:val="-2"/>
          <w:sz w:val="22"/>
          <w:szCs w:val="22"/>
          <w:lang w:eastAsia="zh-CN"/>
        </w:rPr>
        <w:t>合同签订前按以上要求提供第三方检测机构出具的检测报告给采购人确认，否则取消成交资格，并按虚假响应处理）。</w:t>
      </w:r>
      <w:r>
        <w:rPr>
          <w:rFonts w:hint="eastAsia" w:ascii="宋体" w:hAnsi="宋体" w:eastAsia="宋体" w:cs="宋体"/>
          <w:spacing w:val="-2"/>
          <w:sz w:val="22"/>
          <w:szCs w:val="22"/>
        </w:rPr>
        <w:t xml:space="preserve"> </w:t>
      </w:r>
      <w:r>
        <w:rPr>
          <w:rFonts w:hint="eastAsia" w:ascii="宋体" w:hAnsi="宋体" w:cs="宋体"/>
          <w:b/>
          <w:bCs/>
          <w:sz w:val="24"/>
          <w:szCs w:val="24"/>
          <w:lang w:val="en-US" w:eastAsia="zh-CN"/>
        </w:rPr>
        <w:t>(格式自拟）</w:t>
      </w:r>
    </w:p>
    <w:p w14:paraId="561615CD">
      <w:pPr>
        <w:pStyle w:val="11"/>
        <w:keepNext w:val="0"/>
        <w:keepLines w:val="0"/>
        <w:pageBreakBefore w:val="0"/>
        <w:widowControl w:val="0"/>
        <w:kinsoku/>
        <w:wordWrap/>
        <w:overflowPunct/>
        <w:topLinePunct w:val="0"/>
        <w:bidi w:val="0"/>
        <w:adjustRightInd/>
        <w:snapToGrid/>
        <w:spacing w:before="24" w:line="288" w:lineRule="auto"/>
        <w:ind w:left="110" w:right="1710" w:firstLine="30"/>
        <w:textAlignment w:val="auto"/>
        <w:rPr>
          <w:rFonts w:hint="eastAsia" w:ascii="宋体" w:hAnsi="宋体" w:eastAsia="宋体" w:cs="宋体"/>
          <w:sz w:val="22"/>
          <w:szCs w:val="22"/>
        </w:rPr>
      </w:pPr>
      <w:r>
        <w:rPr>
          <w:rFonts w:hint="eastAsia" w:ascii="宋体" w:hAnsi="宋体" w:eastAsia="宋体" w:cs="宋体"/>
          <w:spacing w:val="-1"/>
          <w:sz w:val="22"/>
          <w:szCs w:val="22"/>
        </w:rPr>
        <w:t>4.路轨要求</w:t>
      </w:r>
    </w:p>
    <w:p w14:paraId="07AB2A2D">
      <w:pPr>
        <w:pStyle w:val="11"/>
        <w:keepNext w:val="0"/>
        <w:keepLines w:val="0"/>
        <w:pageBreakBefore w:val="0"/>
        <w:widowControl w:val="0"/>
        <w:kinsoku/>
        <w:wordWrap/>
        <w:overflowPunct/>
        <w:topLinePunct w:val="0"/>
        <w:bidi w:val="0"/>
        <w:adjustRightInd/>
        <w:snapToGrid/>
        <w:spacing w:before="18" w:line="288" w:lineRule="auto"/>
        <w:ind w:left="117" w:right="105" w:hanging="7"/>
        <w:jc w:val="both"/>
        <w:textAlignment w:val="auto"/>
        <w:rPr>
          <w:rFonts w:hint="eastAsia" w:ascii="宋体" w:hAnsi="宋体" w:eastAsia="宋体" w:cs="宋体"/>
          <w:sz w:val="22"/>
          <w:szCs w:val="22"/>
        </w:rPr>
      </w:pPr>
      <w:r>
        <w:rPr>
          <w:rFonts w:hint="eastAsia" w:ascii="宋体" w:hAnsi="宋体" w:eastAsia="宋体" w:cs="宋体"/>
          <w:sz w:val="22"/>
          <w:szCs w:val="22"/>
        </w:rPr>
        <w:t>4.1</w:t>
      </w:r>
      <w:r>
        <w:rPr>
          <w:rFonts w:hint="eastAsia" w:ascii="宋体" w:hAnsi="宋体" w:eastAsia="宋体" w:cs="宋体"/>
          <w:spacing w:val="-42"/>
          <w:sz w:val="22"/>
          <w:szCs w:val="22"/>
        </w:rPr>
        <w:t xml:space="preserve"> </w:t>
      </w:r>
      <w:r>
        <w:rPr>
          <w:rFonts w:hint="eastAsia" w:ascii="宋体" w:hAnsi="宋体" w:eastAsia="宋体" w:cs="宋体"/>
          <w:sz w:val="22"/>
          <w:szCs w:val="22"/>
        </w:rPr>
        <w:t>路轨：轨芯采用20*20mm</w:t>
      </w:r>
      <w:r>
        <w:rPr>
          <w:rFonts w:hint="eastAsia" w:ascii="宋体" w:hAnsi="宋体" w:eastAsia="宋体" w:cs="宋体"/>
          <w:spacing w:val="-36"/>
          <w:sz w:val="22"/>
          <w:szCs w:val="22"/>
        </w:rPr>
        <w:t xml:space="preserve"> </w:t>
      </w:r>
      <w:r>
        <w:rPr>
          <w:rFonts w:hint="eastAsia" w:ascii="宋体" w:hAnsi="宋体" w:eastAsia="宋体" w:cs="宋体"/>
          <w:sz w:val="22"/>
          <w:szCs w:val="22"/>
        </w:rPr>
        <w:t>实心方钢，路轨两顶端设有限位装置</w:t>
      </w:r>
      <w:r>
        <w:rPr>
          <w:rFonts w:hint="eastAsia" w:ascii="宋体" w:hAnsi="宋体" w:eastAsia="宋体" w:cs="宋体"/>
          <w:spacing w:val="-1"/>
          <w:sz w:val="22"/>
          <w:szCs w:val="22"/>
        </w:rPr>
        <w:t>，防止</w:t>
      </w:r>
      <w:r>
        <w:rPr>
          <w:rFonts w:hint="eastAsia" w:ascii="宋体" w:hAnsi="宋体" w:eastAsia="宋体" w:cs="宋体"/>
          <w:spacing w:val="-2"/>
          <w:sz w:val="22"/>
          <w:szCs w:val="22"/>
        </w:rPr>
        <w:t>底盘脱轨，路轨保护板采用</w:t>
      </w:r>
      <w:r>
        <w:rPr>
          <w:rFonts w:hint="eastAsia" w:ascii="宋体" w:hAnsi="宋体" w:eastAsia="宋体" w:cs="宋体"/>
          <w:spacing w:val="-45"/>
          <w:sz w:val="22"/>
          <w:szCs w:val="22"/>
        </w:rPr>
        <w:t xml:space="preserve"> </w:t>
      </w:r>
      <w:r>
        <w:rPr>
          <w:rFonts w:hint="eastAsia" w:ascii="宋体" w:hAnsi="宋体" w:eastAsia="宋体" w:cs="宋体"/>
          <w:spacing w:val="-2"/>
          <w:sz w:val="22"/>
          <w:szCs w:val="22"/>
        </w:rPr>
        <w:t>3.0mm</w:t>
      </w:r>
      <w:r>
        <w:rPr>
          <w:rFonts w:hint="eastAsia" w:ascii="宋体" w:hAnsi="宋体" w:eastAsia="宋体" w:cs="宋体"/>
          <w:spacing w:val="-40"/>
          <w:sz w:val="22"/>
          <w:szCs w:val="22"/>
        </w:rPr>
        <w:t xml:space="preserve"> </w:t>
      </w:r>
      <w:r>
        <w:rPr>
          <w:rFonts w:hint="eastAsia" w:ascii="宋体" w:hAnsi="宋体" w:eastAsia="宋体" w:cs="宋体"/>
          <w:spacing w:val="-2"/>
          <w:sz w:val="22"/>
          <w:szCs w:val="22"/>
        </w:rPr>
        <w:t>冷轧钢板，轨盒宽</w:t>
      </w:r>
      <w:r>
        <w:rPr>
          <w:rFonts w:hint="eastAsia" w:ascii="宋体" w:hAnsi="宋体" w:eastAsia="宋体" w:cs="宋体"/>
          <w:spacing w:val="-31"/>
          <w:sz w:val="22"/>
          <w:szCs w:val="22"/>
        </w:rPr>
        <w:t xml:space="preserve"> </w:t>
      </w:r>
      <w:r>
        <w:rPr>
          <w:rFonts w:hint="eastAsia" w:ascii="宋体" w:hAnsi="宋体" w:eastAsia="宋体" w:cs="宋体"/>
          <w:spacing w:val="-3"/>
          <w:sz w:val="22"/>
          <w:szCs w:val="22"/>
        </w:rPr>
        <w:t>115mm，单折边镀锌</w:t>
      </w:r>
      <w:r>
        <w:rPr>
          <w:rFonts w:hint="eastAsia" w:ascii="宋体" w:hAnsi="宋体" w:eastAsia="宋体" w:cs="宋体"/>
          <w:sz w:val="22"/>
          <w:szCs w:val="22"/>
        </w:rPr>
        <w:t xml:space="preserve"> 处理，背面焊接，使之在承重2000kg</w:t>
      </w:r>
      <w:r>
        <w:rPr>
          <w:rFonts w:hint="eastAsia" w:ascii="宋体" w:hAnsi="宋体" w:eastAsia="宋体" w:cs="宋体"/>
          <w:spacing w:val="-15"/>
          <w:sz w:val="22"/>
          <w:szCs w:val="22"/>
        </w:rPr>
        <w:t xml:space="preserve"> </w:t>
      </w:r>
      <w:r>
        <w:rPr>
          <w:rFonts w:hint="eastAsia" w:ascii="宋体" w:hAnsi="宋体" w:eastAsia="宋体" w:cs="宋体"/>
          <w:sz w:val="22"/>
          <w:szCs w:val="22"/>
        </w:rPr>
        <w:t xml:space="preserve">时不变型。轨道和轨道盒用膨胀螺 </w:t>
      </w:r>
      <w:r>
        <w:rPr>
          <w:rFonts w:hint="eastAsia" w:ascii="宋体" w:hAnsi="宋体" w:eastAsia="宋体" w:cs="宋体"/>
          <w:spacing w:val="-1"/>
          <w:sz w:val="22"/>
          <w:szCs w:val="22"/>
        </w:rPr>
        <w:t>丝固定在地面上。按规定铺设轨道，轨道的平行偏差≤1mm，轨道之间任</w:t>
      </w:r>
      <w:r>
        <w:rPr>
          <w:rFonts w:hint="eastAsia" w:ascii="宋体" w:hAnsi="宋体" w:eastAsia="宋体" w:cs="宋体"/>
          <w:spacing w:val="18"/>
          <w:sz w:val="22"/>
          <w:szCs w:val="22"/>
        </w:rPr>
        <w:t xml:space="preserve"> </w:t>
      </w:r>
      <w:r>
        <w:rPr>
          <w:rFonts w:hint="eastAsia" w:ascii="宋体" w:hAnsi="宋体" w:eastAsia="宋体" w:cs="宋体"/>
          <w:spacing w:val="-1"/>
          <w:sz w:val="22"/>
          <w:szCs w:val="22"/>
        </w:rPr>
        <w:t>何位置的水平偏差≤0.5mm。</w:t>
      </w:r>
    </w:p>
    <w:p w14:paraId="237634CB">
      <w:pPr>
        <w:pStyle w:val="11"/>
        <w:keepNext w:val="0"/>
        <w:keepLines w:val="0"/>
        <w:pageBreakBefore w:val="0"/>
        <w:widowControl w:val="0"/>
        <w:kinsoku/>
        <w:wordWrap/>
        <w:overflowPunct/>
        <w:topLinePunct w:val="0"/>
        <w:bidi w:val="0"/>
        <w:adjustRightInd/>
        <w:snapToGrid/>
        <w:spacing w:before="20" w:line="288" w:lineRule="auto"/>
        <w:ind w:left="115"/>
        <w:textAlignment w:val="auto"/>
        <w:rPr>
          <w:rFonts w:hint="eastAsia" w:ascii="宋体" w:hAnsi="宋体" w:eastAsia="宋体" w:cs="宋体"/>
          <w:sz w:val="22"/>
          <w:szCs w:val="22"/>
        </w:rPr>
      </w:pPr>
      <w:r>
        <w:rPr>
          <w:rFonts w:hint="eastAsia" w:ascii="宋体" w:hAnsi="宋体" w:eastAsia="宋体" w:cs="宋体"/>
          <w:spacing w:val="-2"/>
          <w:sz w:val="22"/>
          <w:szCs w:val="22"/>
        </w:rPr>
        <w:t>5.立柱要求</w:t>
      </w:r>
    </w:p>
    <w:p w14:paraId="3B1ED47E">
      <w:pPr>
        <w:pStyle w:val="11"/>
        <w:keepNext w:val="0"/>
        <w:keepLines w:val="0"/>
        <w:pageBreakBefore w:val="0"/>
        <w:widowControl w:val="0"/>
        <w:kinsoku/>
        <w:wordWrap/>
        <w:overflowPunct/>
        <w:topLinePunct w:val="0"/>
        <w:bidi w:val="0"/>
        <w:adjustRightInd/>
        <w:snapToGrid/>
        <w:spacing w:before="19" w:line="288" w:lineRule="auto"/>
        <w:ind w:left="116" w:right="105" w:hanging="1"/>
        <w:textAlignment w:val="auto"/>
        <w:rPr>
          <w:rFonts w:hint="eastAsia" w:ascii="宋体" w:hAnsi="宋体" w:eastAsia="宋体" w:cs="宋体"/>
          <w:sz w:val="22"/>
          <w:szCs w:val="22"/>
        </w:rPr>
      </w:pPr>
      <w:r>
        <w:rPr>
          <w:rFonts w:hint="eastAsia" w:ascii="宋体" w:hAnsi="宋体" w:eastAsia="宋体" w:cs="宋体"/>
          <w:spacing w:val="-4"/>
          <w:sz w:val="22"/>
          <w:szCs w:val="22"/>
        </w:rPr>
        <w:t>5.1 用材为</w:t>
      </w:r>
      <w:r>
        <w:rPr>
          <w:rFonts w:hint="eastAsia" w:ascii="宋体" w:hAnsi="宋体" w:eastAsia="宋体" w:cs="宋体"/>
          <w:spacing w:val="-15"/>
          <w:sz w:val="22"/>
          <w:szCs w:val="22"/>
        </w:rPr>
        <w:t xml:space="preserve"> </w:t>
      </w:r>
      <w:r>
        <w:rPr>
          <w:rFonts w:hint="eastAsia" w:ascii="宋体" w:hAnsi="宋体" w:eastAsia="宋体" w:cs="宋体"/>
          <w:spacing w:val="-4"/>
          <w:sz w:val="22"/>
          <w:szCs w:val="22"/>
        </w:rPr>
        <w:t>1.5mm</w:t>
      </w:r>
      <w:r>
        <w:rPr>
          <w:rFonts w:hint="eastAsia" w:ascii="宋体" w:hAnsi="宋体" w:eastAsia="宋体" w:cs="宋体"/>
          <w:spacing w:val="-37"/>
          <w:sz w:val="22"/>
          <w:szCs w:val="22"/>
        </w:rPr>
        <w:t xml:space="preserve"> </w:t>
      </w:r>
      <w:r>
        <w:rPr>
          <w:rFonts w:hint="eastAsia" w:ascii="宋体" w:hAnsi="宋体" w:eastAsia="宋体" w:cs="宋体"/>
          <w:spacing w:val="-4"/>
          <w:sz w:val="22"/>
          <w:szCs w:val="22"/>
        </w:rPr>
        <w:t>冷轧钢板，采用不少于八折弯工艺一次滚压成型，立柱</w:t>
      </w:r>
      <w:r>
        <w:rPr>
          <w:rFonts w:hint="eastAsia" w:ascii="宋体" w:hAnsi="宋体" w:eastAsia="宋体" w:cs="宋体"/>
          <w:spacing w:val="-1"/>
          <w:sz w:val="22"/>
          <w:szCs w:val="22"/>
        </w:rPr>
        <w:t>成型</w:t>
      </w:r>
      <w:r>
        <w:rPr>
          <w:rFonts w:hint="eastAsia" w:ascii="宋体" w:hAnsi="宋体" w:eastAsia="宋体" w:cs="宋体"/>
          <w:spacing w:val="-42"/>
          <w:sz w:val="22"/>
          <w:szCs w:val="22"/>
        </w:rPr>
        <w:t xml:space="preserve"> </w:t>
      </w:r>
      <w:r>
        <w:rPr>
          <w:rFonts w:hint="eastAsia" w:ascii="宋体" w:hAnsi="宋体" w:eastAsia="宋体" w:cs="宋体"/>
          <w:spacing w:val="-1"/>
          <w:sz w:val="22"/>
          <w:szCs w:val="22"/>
        </w:rPr>
        <w:t>50*39mm (±1mm</w:t>
      </w:r>
      <w:r>
        <w:rPr>
          <w:rFonts w:hint="eastAsia" w:ascii="宋体" w:hAnsi="宋体" w:eastAsia="宋体" w:cs="宋体"/>
          <w:spacing w:val="8"/>
          <w:sz w:val="22"/>
          <w:szCs w:val="22"/>
        </w:rPr>
        <w:t>），</w:t>
      </w:r>
      <w:r>
        <w:rPr>
          <w:rFonts w:hint="eastAsia" w:ascii="宋体" w:hAnsi="宋体" w:eastAsia="宋体" w:cs="宋体"/>
          <w:spacing w:val="-1"/>
          <w:sz w:val="22"/>
          <w:szCs w:val="22"/>
        </w:rPr>
        <w:t>立柱为半敞开式，敞开一边</w:t>
      </w:r>
      <w:r>
        <w:rPr>
          <w:rFonts w:hint="eastAsia" w:ascii="宋体" w:hAnsi="宋体" w:eastAsia="宋体" w:cs="宋体"/>
          <w:spacing w:val="-2"/>
          <w:sz w:val="22"/>
          <w:szCs w:val="22"/>
        </w:rPr>
        <w:t>即立柱的反面两端</w:t>
      </w:r>
      <w:r>
        <w:rPr>
          <w:rFonts w:hint="eastAsia" w:ascii="宋体" w:hAnsi="宋体" w:eastAsia="宋体" w:cs="宋体"/>
          <w:sz w:val="22"/>
          <w:szCs w:val="22"/>
        </w:rPr>
        <w:t xml:space="preserve">  向内三折弯成口字型。立柱正面和侧面均压不少</w:t>
      </w:r>
      <w:r>
        <w:rPr>
          <w:rFonts w:hint="eastAsia" w:ascii="宋体" w:hAnsi="宋体" w:eastAsia="宋体" w:cs="宋体"/>
          <w:spacing w:val="-1"/>
          <w:sz w:val="22"/>
          <w:szCs w:val="22"/>
        </w:rPr>
        <w:t>于 2 根圆弧筋，立柱两</w:t>
      </w:r>
      <w:r>
        <w:rPr>
          <w:rFonts w:hint="eastAsia" w:ascii="宋体" w:hAnsi="宋体" w:eastAsia="宋体" w:cs="宋体"/>
          <w:spacing w:val="-3"/>
          <w:sz w:val="22"/>
          <w:szCs w:val="22"/>
        </w:rPr>
        <w:t>侧面均冲压蘑菇形挂孔，挂孔上大下小，在受力情况下，越卡越紧，不能</w:t>
      </w:r>
      <w:r>
        <w:rPr>
          <w:rFonts w:hint="eastAsia" w:ascii="宋体" w:hAnsi="宋体" w:eastAsia="宋体" w:cs="宋体"/>
          <w:spacing w:val="-2"/>
          <w:sz w:val="22"/>
          <w:szCs w:val="22"/>
        </w:rPr>
        <w:t>松动。结构牢固。</w:t>
      </w:r>
    </w:p>
    <w:p w14:paraId="054B363D">
      <w:pPr>
        <w:pStyle w:val="11"/>
        <w:keepNext w:val="0"/>
        <w:keepLines w:val="0"/>
        <w:pageBreakBefore w:val="0"/>
        <w:widowControl w:val="0"/>
        <w:kinsoku/>
        <w:wordWrap/>
        <w:overflowPunct/>
        <w:topLinePunct w:val="0"/>
        <w:bidi w:val="0"/>
        <w:adjustRightInd/>
        <w:snapToGrid/>
        <w:spacing w:before="24" w:line="288" w:lineRule="auto"/>
        <w:ind w:left="118" w:right="41" w:hanging="4"/>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▲5.2 立柱原材料和工艺要求：硬度≥5H、附着力不低于 0 级、耐水性 100h 无异常、力学性能（下屈服强度 ReL≥363MPa、抗拉强度 Rm≥643MPa、断 后伸长率≥41%）、疲劳试验（20 万次未断裂）、规定塑性压缩强度≥ 10.50KN</w:t>
      </w:r>
      <w:r>
        <w:rPr>
          <w:rFonts w:hint="eastAsia" w:ascii="宋体" w:hAnsi="宋体" w:eastAsia="宋体" w:cs="宋体"/>
          <w:b/>
          <w:bCs/>
          <w:spacing w:val="-1"/>
          <w:sz w:val="22"/>
          <w:szCs w:val="22"/>
          <w:lang w:eastAsia="zh-CN"/>
        </w:rPr>
        <w:t>（供应商需在</w:t>
      </w:r>
      <w:r>
        <w:rPr>
          <w:rFonts w:hint="eastAsia" w:ascii="宋体" w:hAnsi="宋体" w:eastAsia="宋体" w:cs="宋体"/>
          <w:b/>
          <w:bCs/>
          <w:spacing w:val="-1"/>
          <w:sz w:val="22"/>
          <w:szCs w:val="22"/>
          <w:lang w:val="en-US" w:eastAsia="zh-CN"/>
        </w:rPr>
        <w:t>响应文件中提供承诺：在</w:t>
      </w:r>
      <w:r>
        <w:rPr>
          <w:rFonts w:hint="eastAsia" w:ascii="宋体" w:hAnsi="宋体" w:eastAsia="宋体" w:cs="宋体"/>
          <w:b/>
          <w:bCs/>
          <w:spacing w:val="-1"/>
          <w:sz w:val="22"/>
          <w:szCs w:val="22"/>
          <w:lang w:eastAsia="zh-CN"/>
        </w:rPr>
        <w:t>合同签订前按以上要求提供第三方检测机构出具的检测报告给采购人确认，否则取消成交资格，并按虚假响应处理）。</w:t>
      </w:r>
      <w:r>
        <w:rPr>
          <w:rFonts w:hint="eastAsia" w:ascii="宋体" w:hAnsi="宋体" w:eastAsia="宋体" w:cs="宋体"/>
          <w:spacing w:val="-1"/>
          <w:sz w:val="22"/>
          <w:szCs w:val="22"/>
          <w:lang w:eastAsia="zh-CN"/>
        </w:rPr>
        <w:t xml:space="preserve"> </w:t>
      </w:r>
      <w:r>
        <w:rPr>
          <w:rFonts w:hint="eastAsia" w:ascii="宋体" w:hAnsi="宋体" w:cs="宋体"/>
          <w:b/>
          <w:bCs/>
          <w:sz w:val="24"/>
          <w:szCs w:val="24"/>
          <w:lang w:val="en-US" w:eastAsia="zh-CN"/>
        </w:rPr>
        <w:t>(格式自拟）</w:t>
      </w:r>
    </w:p>
    <w:p w14:paraId="71187937">
      <w:pPr>
        <w:pStyle w:val="11"/>
        <w:keepNext w:val="0"/>
        <w:keepLines w:val="0"/>
        <w:pageBreakBefore w:val="0"/>
        <w:widowControl w:val="0"/>
        <w:kinsoku/>
        <w:wordWrap/>
        <w:overflowPunct/>
        <w:topLinePunct w:val="0"/>
        <w:bidi w:val="0"/>
        <w:adjustRightInd/>
        <w:snapToGrid/>
        <w:spacing w:before="32" w:line="288" w:lineRule="auto"/>
        <w:ind w:left="113" w:right="1710" w:firstLine="27"/>
        <w:textAlignment w:val="auto"/>
        <w:rPr>
          <w:rFonts w:hint="eastAsia" w:ascii="宋体" w:hAnsi="宋体" w:eastAsia="宋体" w:cs="宋体"/>
          <w:sz w:val="22"/>
          <w:szCs w:val="22"/>
        </w:rPr>
      </w:pPr>
      <w:r>
        <w:rPr>
          <w:rFonts w:hint="eastAsia" w:ascii="宋体" w:hAnsi="宋体" w:eastAsia="宋体" w:cs="宋体"/>
          <w:spacing w:val="-1"/>
          <w:sz w:val="22"/>
          <w:szCs w:val="22"/>
        </w:rPr>
        <w:t>6.搁板、挂板、挡棒要求</w:t>
      </w:r>
    </w:p>
    <w:p w14:paraId="27C7DAD0">
      <w:pPr>
        <w:pStyle w:val="11"/>
        <w:keepNext w:val="0"/>
        <w:keepLines w:val="0"/>
        <w:pageBreakBefore w:val="0"/>
        <w:widowControl w:val="0"/>
        <w:kinsoku/>
        <w:wordWrap/>
        <w:overflowPunct/>
        <w:topLinePunct w:val="0"/>
        <w:bidi w:val="0"/>
        <w:adjustRightInd/>
        <w:snapToGrid/>
        <w:spacing w:before="23" w:line="288" w:lineRule="auto"/>
        <w:ind w:left="113"/>
        <w:textAlignment w:val="auto"/>
        <w:rPr>
          <w:rFonts w:hint="eastAsia" w:ascii="宋体" w:hAnsi="宋体" w:eastAsia="宋体" w:cs="宋体"/>
          <w:sz w:val="22"/>
          <w:szCs w:val="22"/>
        </w:rPr>
      </w:pPr>
      <w:r>
        <w:rPr>
          <w:rFonts w:hint="eastAsia" w:ascii="宋体" w:hAnsi="宋体" w:eastAsia="宋体" w:cs="宋体"/>
          <w:spacing w:val="-4"/>
          <w:sz w:val="22"/>
          <w:szCs w:val="22"/>
        </w:rPr>
        <w:t>6.1</w:t>
      </w:r>
      <w:r>
        <w:rPr>
          <w:rFonts w:hint="eastAsia" w:ascii="宋体" w:hAnsi="宋体" w:eastAsia="宋体" w:cs="宋体"/>
          <w:spacing w:val="16"/>
          <w:sz w:val="22"/>
          <w:szCs w:val="22"/>
        </w:rPr>
        <w:t xml:space="preserve"> </w:t>
      </w:r>
      <w:r>
        <w:rPr>
          <w:rFonts w:hint="eastAsia" w:ascii="宋体" w:hAnsi="宋体" w:eastAsia="宋体" w:cs="宋体"/>
          <w:spacing w:val="-4"/>
          <w:sz w:val="22"/>
          <w:szCs w:val="22"/>
        </w:rPr>
        <w:t>搁板：</w:t>
      </w:r>
    </w:p>
    <w:p w14:paraId="3FF080A7">
      <w:pPr>
        <w:pStyle w:val="11"/>
        <w:keepNext w:val="0"/>
        <w:keepLines w:val="0"/>
        <w:pageBreakBefore w:val="0"/>
        <w:widowControl w:val="0"/>
        <w:kinsoku/>
        <w:wordWrap/>
        <w:overflowPunct/>
        <w:topLinePunct w:val="0"/>
        <w:bidi w:val="0"/>
        <w:adjustRightInd/>
        <w:snapToGrid/>
        <w:spacing w:before="21" w:line="288" w:lineRule="auto"/>
        <w:ind w:left="118" w:right="105" w:hanging="5"/>
        <w:textAlignment w:val="auto"/>
        <w:rPr>
          <w:rFonts w:hint="eastAsia" w:ascii="宋体" w:hAnsi="宋体" w:eastAsia="宋体" w:cs="宋体"/>
          <w:sz w:val="22"/>
          <w:szCs w:val="22"/>
        </w:rPr>
      </w:pPr>
      <w:r>
        <w:rPr>
          <w:rFonts w:hint="eastAsia" w:ascii="宋体" w:hAnsi="宋体" w:eastAsia="宋体" w:cs="宋体"/>
          <w:spacing w:val="-2"/>
          <w:sz w:val="22"/>
          <w:szCs w:val="22"/>
        </w:rPr>
        <w:t>6.1.1</w:t>
      </w:r>
      <w:r>
        <w:rPr>
          <w:rFonts w:hint="eastAsia" w:ascii="宋体" w:hAnsi="宋体" w:eastAsia="宋体" w:cs="宋体"/>
          <w:spacing w:val="-43"/>
          <w:sz w:val="22"/>
          <w:szCs w:val="22"/>
        </w:rPr>
        <w:t xml:space="preserve"> </w:t>
      </w:r>
      <w:r>
        <w:rPr>
          <w:rFonts w:hint="eastAsia" w:ascii="宋体" w:hAnsi="宋体" w:eastAsia="宋体" w:cs="宋体"/>
          <w:spacing w:val="-2"/>
          <w:sz w:val="22"/>
          <w:szCs w:val="22"/>
        </w:rPr>
        <w:t>用材为</w:t>
      </w:r>
      <w:r>
        <w:rPr>
          <w:rFonts w:hint="eastAsia" w:ascii="宋体" w:hAnsi="宋体" w:eastAsia="宋体" w:cs="宋体"/>
          <w:spacing w:val="-31"/>
          <w:sz w:val="22"/>
          <w:szCs w:val="22"/>
        </w:rPr>
        <w:t xml:space="preserve"> </w:t>
      </w:r>
      <w:r>
        <w:rPr>
          <w:rFonts w:hint="eastAsia" w:ascii="宋体" w:hAnsi="宋体" w:eastAsia="宋体" w:cs="宋体"/>
          <w:spacing w:val="-2"/>
          <w:sz w:val="22"/>
          <w:szCs w:val="22"/>
        </w:rPr>
        <w:t>1.0mm</w:t>
      </w:r>
      <w:r>
        <w:rPr>
          <w:rFonts w:hint="eastAsia" w:ascii="宋体" w:hAnsi="宋体" w:eastAsia="宋体" w:cs="宋体"/>
          <w:spacing w:val="-40"/>
          <w:sz w:val="22"/>
          <w:szCs w:val="22"/>
        </w:rPr>
        <w:t xml:space="preserve"> </w:t>
      </w:r>
      <w:r>
        <w:rPr>
          <w:rFonts w:hint="eastAsia" w:ascii="宋体" w:hAnsi="宋体" w:eastAsia="宋体" w:cs="宋体"/>
          <w:spacing w:val="-2"/>
          <w:sz w:val="22"/>
          <w:szCs w:val="22"/>
        </w:rPr>
        <w:t>冷轧钢板，厚度为≧25mm，正面压制不少于</w:t>
      </w:r>
      <w:r>
        <w:rPr>
          <w:rFonts w:hint="eastAsia" w:ascii="宋体" w:hAnsi="宋体" w:eastAsia="宋体" w:cs="宋体"/>
          <w:spacing w:val="-3"/>
          <w:sz w:val="22"/>
          <w:szCs w:val="22"/>
        </w:rPr>
        <w:t>八条圆弧</w:t>
      </w:r>
      <w:r>
        <w:rPr>
          <w:rFonts w:hint="eastAsia" w:ascii="宋体" w:hAnsi="宋体" w:eastAsia="宋体" w:cs="宋体"/>
          <w:sz w:val="22"/>
          <w:szCs w:val="22"/>
        </w:rPr>
        <w:t xml:space="preserve"> </w:t>
      </w:r>
      <w:r>
        <w:rPr>
          <w:rFonts w:hint="eastAsia" w:ascii="宋体" w:hAnsi="宋体" w:eastAsia="宋体" w:cs="宋体"/>
          <w:spacing w:val="-3"/>
          <w:sz w:val="22"/>
          <w:szCs w:val="22"/>
        </w:rPr>
        <w:t>筋，每条筋不低于</w:t>
      </w:r>
      <w:r>
        <w:rPr>
          <w:rFonts w:hint="eastAsia" w:ascii="宋体" w:hAnsi="宋体" w:eastAsia="宋体" w:cs="宋体"/>
          <w:spacing w:val="-49"/>
          <w:sz w:val="22"/>
          <w:szCs w:val="22"/>
        </w:rPr>
        <w:t xml:space="preserve"> </w:t>
      </w:r>
      <w:r>
        <w:rPr>
          <w:rFonts w:hint="eastAsia" w:ascii="宋体" w:hAnsi="宋体" w:eastAsia="宋体" w:cs="宋体"/>
          <w:spacing w:val="-3"/>
          <w:sz w:val="22"/>
          <w:szCs w:val="22"/>
        </w:rPr>
        <w:t>R2.5mm，每层承重不低于</w:t>
      </w:r>
      <w:r>
        <w:rPr>
          <w:rFonts w:hint="eastAsia" w:ascii="宋体" w:hAnsi="宋体" w:eastAsia="宋体" w:cs="宋体"/>
          <w:spacing w:val="-46"/>
          <w:sz w:val="22"/>
          <w:szCs w:val="22"/>
        </w:rPr>
        <w:t xml:space="preserve"> </w:t>
      </w:r>
      <w:r>
        <w:rPr>
          <w:rFonts w:hint="eastAsia" w:ascii="宋体" w:hAnsi="宋体" w:eastAsia="宋体" w:cs="宋体"/>
          <w:spacing w:val="-4"/>
          <w:sz w:val="22"/>
          <w:szCs w:val="22"/>
        </w:rPr>
        <w:t>80KG。满负载</w:t>
      </w:r>
      <w:r>
        <w:rPr>
          <w:rFonts w:hint="eastAsia" w:ascii="宋体" w:hAnsi="宋体" w:eastAsia="宋体" w:cs="宋体"/>
          <w:spacing w:val="-45"/>
          <w:sz w:val="22"/>
          <w:szCs w:val="22"/>
        </w:rPr>
        <w:t xml:space="preserve"> </w:t>
      </w:r>
      <w:r>
        <w:rPr>
          <w:rFonts w:hint="eastAsia" w:ascii="宋体" w:hAnsi="宋体" w:eastAsia="宋体" w:cs="宋体"/>
          <w:spacing w:val="-4"/>
          <w:sz w:val="22"/>
          <w:szCs w:val="22"/>
        </w:rPr>
        <w:t>24</w:t>
      </w:r>
      <w:r>
        <w:rPr>
          <w:rFonts w:hint="eastAsia" w:ascii="宋体" w:hAnsi="宋体" w:eastAsia="宋体" w:cs="宋体"/>
          <w:spacing w:val="-43"/>
          <w:sz w:val="22"/>
          <w:szCs w:val="22"/>
        </w:rPr>
        <w:t xml:space="preserve"> </w:t>
      </w:r>
      <w:r>
        <w:rPr>
          <w:rFonts w:hint="eastAsia" w:ascii="宋体" w:hAnsi="宋体" w:eastAsia="宋体" w:cs="宋体"/>
          <w:spacing w:val="-4"/>
          <w:sz w:val="22"/>
          <w:szCs w:val="22"/>
        </w:rPr>
        <w:t>小时后挠曲</w:t>
      </w:r>
      <w:r>
        <w:rPr>
          <w:rFonts w:hint="eastAsia" w:ascii="宋体" w:hAnsi="宋体" w:eastAsia="宋体" w:cs="宋体"/>
          <w:sz w:val="22"/>
          <w:szCs w:val="22"/>
        </w:rPr>
        <w:t xml:space="preserve"> </w:t>
      </w:r>
      <w:r>
        <w:rPr>
          <w:rFonts w:hint="eastAsia" w:ascii="宋体" w:hAnsi="宋体" w:eastAsia="宋体" w:cs="宋体"/>
          <w:spacing w:val="-1"/>
          <w:sz w:val="22"/>
          <w:szCs w:val="22"/>
        </w:rPr>
        <w:t>度≤2mm，卸载后自动恢复。表面采用酸洗磷化后进行喷塑处理。</w:t>
      </w:r>
    </w:p>
    <w:p w14:paraId="3300BDD3">
      <w:pPr>
        <w:pStyle w:val="11"/>
        <w:keepNext w:val="0"/>
        <w:keepLines w:val="0"/>
        <w:pageBreakBefore w:val="0"/>
        <w:widowControl w:val="0"/>
        <w:kinsoku/>
        <w:wordWrap/>
        <w:overflowPunct/>
        <w:topLinePunct w:val="0"/>
        <w:bidi w:val="0"/>
        <w:adjustRightInd/>
        <w:snapToGrid/>
        <w:spacing w:before="29" w:line="288" w:lineRule="auto"/>
        <w:ind w:left="140"/>
        <w:textAlignment w:val="auto"/>
        <w:rPr>
          <w:rFonts w:hint="eastAsia" w:ascii="宋体" w:hAnsi="宋体" w:eastAsia="宋体" w:cs="宋体"/>
          <w:sz w:val="22"/>
          <w:szCs w:val="22"/>
        </w:rPr>
      </w:pPr>
      <w:r>
        <w:rPr>
          <w:rFonts w:hint="eastAsia" w:ascii="宋体" w:hAnsi="宋体" w:eastAsia="宋体" w:cs="宋体"/>
          <w:spacing w:val="-2"/>
          <w:sz w:val="22"/>
          <w:szCs w:val="22"/>
        </w:rPr>
        <w:t>▲6.1.2</w:t>
      </w:r>
      <w:r>
        <w:rPr>
          <w:rFonts w:hint="eastAsia" w:ascii="宋体" w:hAnsi="宋体" w:eastAsia="宋体" w:cs="宋体"/>
          <w:spacing w:val="-41"/>
          <w:sz w:val="22"/>
          <w:szCs w:val="22"/>
        </w:rPr>
        <w:t xml:space="preserve"> </w:t>
      </w:r>
      <w:r>
        <w:rPr>
          <w:rFonts w:hint="eastAsia" w:ascii="宋体" w:hAnsi="宋体" w:eastAsia="宋体" w:cs="宋体"/>
          <w:spacing w:val="-2"/>
          <w:sz w:val="22"/>
          <w:szCs w:val="22"/>
        </w:rPr>
        <w:t>搁板原材料和工艺要求：硬度≥5H、附着力不低于</w:t>
      </w:r>
      <w:r>
        <w:rPr>
          <w:rFonts w:hint="eastAsia" w:ascii="宋体" w:hAnsi="宋体" w:eastAsia="宋体" w:cs="宋体"/>
          <w:spacing w:val="-46"/>
          <w:sz w:val="22"/>
          <w:szCs w:val="22"/>
        </w:rPr>
        <w:t xml:space="preserve"> </w:t>
      </w:r>
      <w:r>
        <w:rPr>
          <w:rFonts w:hint="eastAsia" w:ascii="宋体" w:hAnsi="宋体" w:eastAsia="宋体" w:cs="宋体"/>
          <w:spacing w:val="-3"/>
          <w:sz w:val="22"/>
          <w:szCs w:val="22"/>
        </w:rPr>
        <w:t>0</w:t>
      </w:r>
      <w:r>
        <w:rPr>
          <w:rFonts w:hint="eastAsia" w:ascii="宋体" w:hAnsi="宋体" w:eastAsia="宋体" w:cs="宋体"/>
          <w:spacing w:val="-37"/>
          <w:sz w:val="22"/>
          <w:szCs w:val="22"/>
        </w:rPr>
        <w:t xml:space="preserve"> </w:t>
      </w:r>
      <w:r>
        <w:rPr>
          <w:rFonts w:hint="eastAsia" w:ascii="宋体" w:hAnsi="宋体" w:eastAsia="宋体" w:cs="宋体"/>
          <w:spacing w:val="-3"/>
          <w:sz w:val="22"/>
          <w:szCs w:val="22"/>
        </w:rPr>
        <w:t>级、耐水性</w:t>
      </w:r>
      <w:r>
        <w:rPr>
          <w:rFonts w:hint="eastAsia" w:ascii="宋体" w:hAnsi="宋体" w:eastAsia="宋体" w:cs="宋体"/>
          <w:spacing w:val="-7"/>
          <w:sz w:val="22"/>
          <w:szCs w:val="22"/>
        </w:rPr>
        <w:t>100h</w:t>
      </w:r>
      <w:r>
        <w:rPr>
          <w:rFonts w:hint="eastAsia" w:ascii="宋体" w:hAnsi="宋体" w:eastAsia="宋体" w:cs="宋体"/>
          <w:spacing w:val="-37"/>
          <w:sz w:val="22"/>
          <w:szCs w:val="22"/>
        </w:rPr>
        <w:t xml:space="preserve"> </w:t>
      </w:r>
      <w:r>
        <w:rPr>
          <w:rFonts w:hint="eastAsia" w:ascii="宋体" w:hAnsi="宋体" w:eastAsia="宋体" w:cs="宋体"/>
          <w:spacing w:val="-7"/>
          <w:sz w:val="22"/>
          <w:szCs w:val="22"/>
        </w:rPr>
        <w:t>无异常、力学性能（下屈服强度</w:t>
      </w:r>
      <w:r>
        <w:rPr>
          <w:rFonts w:hint="eastAsia" w:ascii="宋体" w:hAnsi="宋体" w:eastAsia="宋体" w:cs="宋体"/>
          <w:spacing w:val="-52"/>
          <w:sz w:val="22"/>
          <w:szCs w:val="22"/>
        </w:rPr>
        <w:t xml:space="preserve"> </w:t>
      </w:r>
      <w:r>
        <w:rPr>
          <w:rFonts w:hint="eastAsia" w:ascii="宋体" w:hAnsi="宋体" w:eastAsia="宋体" w:cs="宋体"/>
          <w:spacing w:val="-7"/>
          <w:sz w:val="22"/>
          <w:szCs w:val="22"/>
        </w:rPr>
        <w:t>ReL≥</w:t>
      </w:r>
      <w:r>
        <w:rPr>
          <w:rFonts w:hint="eastAsia" w:ascii="宋体" w:hAnsi="宋体" w:eastAsia="宋体" w:cs="宋体"/>
          <w:spacing w:val="-8"/>
          <w:sz w:val="22"/>
          <w:szCs w:val="22"/>
        </w:rPr>
        <w:t>344MPa、抗拉强度</w:t>
      </w:r>
      <w:r>
        <w:rPr>
          <w:rFonts w:hint="eastAsia" w:ascii="宋体" w:hAnsi="宋体" w:eastAsia="宋体" w:cs="宋体"/>
          <w:spacing w:val="-51"/>
          <w:sz w:val="22"/>
          <w:szCs w:val="22"/>
        </w:rPr>
        <w:t xml:space="preserve"> </w:t>
      </w:r>
      <w:r>
        <w:rPr>
          <w:rFonts w:hint="eastAsia" w:ascii="宋体" w:hAnsi="宋体" w:eastAsia="宋体" w:cs="宋体"/>
          <w:spacing w:val="-8"/>
          <w:sz w:val="22"/>
          <w:szCs w:val="22"/>
        </w:rPr>
        <w:t>Rm≥619MPa、</w:t>
      </w:r>
      <w:r>
        <w:rPr>
          <w:rFonts w:hint="eastAsia" w:ascii="宋体" w:hAnsi="宋体" w:eastAsia="宋体" w:cs="宋体"/>
          <w:sz w:val="22"/>
          <w:szCs w:val="22"/>
        </w:rPr>
        <w:t xml:space="preserve"> </w:t>
      </w:r>
      <w:r>
        <w:rPr>
          <w:rFonts w:hint="eastAsia" w:ascii="宋体" w:hAnsi="宋体" w:eastAsia="宋体" w:cs="宋体"/>
          <w:spacing w:val="-2"/>
          <w:sz w:val="22"/>
          <w:szCs w:val="22"/>
        </w:rPr>
        <w:t>断后伸长率≥42%）、疲劳试验（20</w:t>
      </w:r>
      <w:r>
        <w:rPr>
          <w:rFonts w:hint="eastAsia" w:ascii="宋体" w:hAnsi="宋体" w:eastAsia="宋体" w:cs="宋体"/>
          <w:spacing w:val="-29"/>
          <w:sz w:val="22"/>
          <w:szCs w:val="22"/>
        </w:rPr>
        <w:t xml:space="preserve"> </w:t>
      </w:r>
      <w:r>
        <w:rPr>
          <w:rFonts w:hint="eastAsia" w:ascii="宋体" w:hAnsi="宋体" w:eastAsia="宋体" w:cs="宋体"/>
          <w:spacing w:val="-2"/>
          <w:sz w:val="22"/>
          <w:szCs w:val="22"/>
        </w:rPr>
        <w:t>万次未断裂）、规定塑性压缩强度≥</w:t>
      </w:r>
      <w:r>
        <w:rPr>
          <w:rFonts w:hint="eastAsia" w:ascii="宋体" w:hAnsi="宋体" w:eastAsia="宋体" w:cs="宋体"/>
          <w:sz w:val="22"/>
          <w:szCs w:val="22"/>
        </w:rPr>
        <w:t xml:space="preserve"> </w:t>
      </w:r>
      <w:r>
        <w:rPr>
          <w:rFonts w:hint="eastAsia" w:ascii="宋体" w:hAnsi="宋体" w:eastAsia="宋体" w:cs="宋体"/>
          <w:spacing w:val="-3"/>
          <w:sz w:val="22"/>
          <w:szCs w:val="22"/>
        </w:rPr>
        <w:t>10.20KN</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1BB47492">
      <w:pPr>
        <w:pStyle w:val="11"/>
        <w:keepNext w:val="0"/>
        <w:keepLines w:val="0"/>
        <w:pageBreakBefore w:val="0"/>
        <w:widowControl w:val="0"/>
        <w:kinsoku/>
        <w:wordWrap/>
        <w:overflowPunct/>
        <w:topLinePunct w:val="0"/>
        <w:bidi w:val="0"/>
        <w:adjustRightInd/>
        <w:snapToGrid/>
        <w:spacing w:before="23" w:line="288" w:lineRule="auto"/>
        <w:ind w:left="113"/>
        <w:textAlignment w:val="auto"/>
        <w:rPr>
          <w:rFonts w:hint="eastAsia" w:ascii="宋体" w:hAnsi="宋体" w:eastAsia="宋体" w:cs="宋体"/>
          <w:sz w:val="22"/>
          <w:szCs w:val="22"/>
        </w:rPr>
      </w:pPr>
      <w:r>
        <w:rPr>
          <w:rFonts w:hint="eastAsia" w:ascii="宋体" w:hAnsi="宋体" w:eastAsia="宋体" w:cs="宋体"/>
          <w:spacing w:val="-4"/>
          <w:sz w:val="22"/>
          <w:szCs w:val="22"/>
        </w:rPr>
        <w:t>6.2</w:t>
      </w:r>
      <w:r>
        <w:rPr>
          <w:rFonts w:hint="eastAsia" w:ascii="宋体" w:hAnsi="宋体" w:eastAsia="宋体" w:cs="宋体"/>
          <w:spacing w:val="16"/>
          <w:sz w:val="22"/>
          <w:szCs w:val="22"/>
        </w:rPr>
        <w:t xml:space="preserve"> </w:t>
      </w:r>
      <w:r>
        <w:rPr>
          <w:rFonts w:hint="eastAsia" w:ascii="宋体" w:hAnsi="宋体" w:eastAsia="宋体" w:cs="宋体"/>
          <w:spacing w:val="-4"/>
          <w:sz w:val="22"/>
          <w:szCs w:val="22"/>
        </w:rPr>
        <w:t>挂板:</w:t>
      </w:r>
    </w:p>
    <w:p w14:paraId="456D2A0E">
      <w:pPr>
        <w:pStyle w:val="11"/>
        <w:keepNext w:val="0"/>
        <w:keepLines w:val="0"/>
        <w:pageBreakBefore w:val="0"/>
        <w:widowControl w:val="0"/>
        <w:kinsoku/>
        <w:wordWrap/>
        <w:overflowPunct/>
        <w:topLinePunct w:val="0"/>
        <w:bidi w:val="0"/>
        <w:adjustRightInd/>
        <w:snapToGrid/>
        <w:spacing w:before="21" w:line="288" w:lineRule="auto"/>
        <w:ind w:left="117" w:right="105" w:hanging="4"/>
        <w:textAlignment w:val="auto"/>
        <w:rPr>
          <w:rFonts w:hint="eastAsia" w:ascii="宋体" w:hAnsi="宋体" w:eastAsia="宋体" w:cs="宋体"/>
          <w:sz w:val="22"/>
          <w:szCs w:val="22"/>
        </w:rPr>
      </w:pPr>
      <w:r>
        <w:rPr>
          <w:rFonts w:hint="eastAsia" w:ascii="宋体" w:hAnsi="宋体" w:eastAsia="宋体" w:cs="宋体"/>
          <w:spacing w:val="-2"/>
          <w:sz w:val="22"/>
          <w:szCs w:val="22"/>
        </w:rPr>
        <w:t>6.2.1</w:t>
      </w:r>
      <w:r>
        <w:rPr>
          <w:rFonts w:hint="eastAsia" w:ascii="宋体" w:hAnsi="宋体" w:eastAsia="宋体" w:cs="宋体"/>
          <w:spacing w:val="-43"/>
          <w:sz w:val="22"/>
          <w:szCs w:val="22"/>
        </w:rPr>
        <w:t xml:space="preserve"> </w:t>
      </w:r>
      <w:r>
        <w:rPr>
          <w:rFonts w:hint="eastAsia" w:ascii="宋体" w:hAnsi="宋体" w:eastAsia="宋体" w:cs="宋体"/>
          <w:spacing w:val="-2"/>
          <w:sz w:val="22"/>
          <w:szCs w:val="22"/>
        </w:rPr>
        <w:t>用材为</w:t>
      </w:r>
      <w:r>
        <w:rPr>
          <w:rFonts w:hint="eastAsia" w:ascii="宋体" w:hAnsi="宋体" w:eastAsia="宋体" w:cs="宋体"/>
          <w:spacing w:val="-31"/>
          <w:sz w:val="22"/>
          <w:szCs w:val="22"/>
        </w:rPr>
        <w:t xml:space="preserve"> </w:t>
      </w:r>
      <w:r>
        <w:rPr>
          <w:rFonts w:hint="eastAsia" w:ascii="宋体" w:hAnsi="宋体" w:eastAsia="宋体" w:cs="宋体"/>
          <w:spacing w:val="-2"/>
          <w:sz w:val="22"/>
          <w:szCs w:val="22"/>
        </w:rPr>
        <w:t>1.0mm</w:t>
      </w:r>
      <w:r>
        <w:rPr>
          <w:rFonts w:hint="eastAsia" w:ascii="宋体" w:hAnsi="宋体" w:eastAsia="宋体" w:cs="宋体"/>
          <w:spacing w:val="-40"/>
          <w:sz w:val="22"/>
          <w:szCs w:val="22"/>
        </w:rPr>
        <w:t xml:space="preserve"> </w:t>
      </w:r>
      <w:r>
        <w:rPr>
          <w:rFonts w:hint="eastAsia" w:ascii="宋体" w:hAnsi="宋体" w:eastAsia="宋体" w:cs="宋体"/>
          <w:spacing w:val="-2"/>
          <w:sz w:val="22"/>
          <w:szCs w:val="22"/>
        </w:rPr>
        <w:t>冷轧钢板，采用一次成型机成型，</w:t>
      </w:r>
      <w:r>
        <w:rPr>
          <w:rFonts w:hint="eastAsia" w:ascii="宋体" w:hAnsi="宋体" w:eastAsia="宋体" w:cs="宋体"/>
          <w:spacing w:val="-3"/>
          <w:sz w:val="22"/>
          <w:szCs w:val="22"/>
        </w:rPr>
        <w:t>挂板两端均冲压不少于三位的凸起十字挂扣，中间腰形拉伸翻边模成形，不少于两个台阶加</w:t>
      </w:r>
      <w:r>
        <w:rPr>
          <w:rFonts w:hint="eastAsia" w:ascii="宋体" w:hAnsi="宋体" w:eastAsia="宋体" w:cs="宋体"/>
          <w:spacing w:val="8"/>
          <w:sz w:val="22"/>
          <w:szCs w:val="22"/>
        </w:rPr>
        <w:t xml:space="preserve"> </w:t>
      </w:r>
      <w:r>
        <w:rPr>
          <w:rFonts w:hint="eastAsia" w:ascii="宋体" w:hAnsi="宋体" w:eastAsia="宋体" w:cs="宋体"/>
          <w:spacing w:val="-3"/>
          <w:sz w:val="22"/>
          <w:szCs w:val="22"/>
        </w:rPr>
        <w:t>强孔，孔上下位置设有不少于四根圆筋，挂板上下端直角折弯，并冲有不少于四个托板扣，使托板两边卡在挂板上；挂板与立柱之间连接后，挂板</w:t>
      </w:r>
      <w:r>
        <w:rPr>
          <w:rFonts w:hint="eastAsia" w:ascii="宋体" w:hAnsi="宋体" w:eastAsia="宋体" w:cs="宋体"/>
          <w:spacing w:val="-1"/>
          <w:sz w:val="22"/>
          <w:szCs w:val="22"/>
        </w:rPr>
        <w:t>越受力其扣接就越紧，挂板与立柱对接扣处无松动。</w:t>
      </w:r>
    </w:p>
    <w:p w14:paraId="3A48CD72">
      <w:pPr>
        <w:pStyle w:val="11"/>
        <w:keepNext w:val="0"/>
        <w:keepLines w:val="0"/>
        <w:pageBreakBefore w:val="0"/>
        <w:widowControl w:val="0"/>
        <w:kinsoku/>
        <w:wordWrap/>
        <w:overflowPunct/>
        <w:topLinePunct w:val="0"/>
        <w:bidi w:val="0"/>
        <w:adjustRightInd/>
        <w:snapToGrid/>
        <w:spacing w:before="21" w:line="288" w:lineRule="auto"/>
        <w:ind w:left="117" w:right="105" w:hanging="2"/>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▲6.2.2 挂板原材料和工艺要求：硬度≥5H、附着力不低于 0 级、耐水性 100h 无异常、力学性能（下屈服强度 ReL≥349MPa、抗拉强度 Rm≥619MPa、 断后伸长率≥41%）、疲劳试验（20 万次未断裂）、规定塑性压缩强度≥ 9.20KN</w:t>
      </w:r>
      <w:r>
        <w:rPr>
          <w:rFonts w:hint="eastAsia" w:ascii="宋体" w:hAnsi="宋体" w:eastAsia="宋体" w:cs="宋体"/>
          <w:b/>
          <w:bCs/>
          <w:spacing w:val="-2"/>
          <w:sz w:val="22"/>
          <w:szCs w:val="22"/>
          <w:lang w:eastAsia="zh-CN"/>
        </w:rPr>
        <w:t>（供应商需在</w:t>
      </w:r>
      <w:r>
        <w:rPr>
          <w:rFonts w:hint="eastAsia" w:ascii="宋体" w:hAnsi="宋体" w:eastAsia="宋体" w:cs="宋体"/>
          <w:b/>
          <w:bCs/>
          <w:spacing w:val="-2"/>
          <w:sz w:val="22"/>
          <w:szCs w:val="22"/>
          <w:lang w:val="en-US" w:eastAsia="zh-CN"/>
        </w:rPr>
        <w:t>响应文件中提供承诺：在</w:t>
      </w:r>
      <w:r>
        <w:rPr>
          <w:rFonts w:hint="eastAsia" w:ascii="宋体" w:hAnsi="宋体" w:eastAsia="宋体" w:cs="宋体"/>
          <w:b/>
          <w:bCs/>
          <w:spacing w:val="-2"/>
          <w:sz w:val="22"/>
          <w:szCs w:val="22"/>
          <w:lang w:eastAsia="zh-CN"/>
        </w:rPr>
        <w:t>合同签订前按以上要求提供第三方检测机构出具的检测报告给采购人确认，否则取消成交资格，并按虚假响应处理）。</w:t>
      </w:r>
      <w:r>
        <w:rPr>
          <w:rFonts w:hint="eastAsia" w:ascii="宋体" w:hAnsi="宋体" w:eastAsia="宋体" w:cs="宋体"/>
          <w:spacing w:val="-2"/>
          <w:sz w:val="22"/>
          <w:szCs w:val="22"/>
        </w:rPr>
        <w:t xml:space="preserve"> </w:t>
      </w:r>
      <w:r>
        <w:rPr>
          <w:rFonts w:hint="eastAsia" w:ascii="宋体" w:hAnsi="宋体" w:cs="宋体"/>
          <w:b/>
          <w:bCs/>
          <w:sz w:val="24"/>
          <w:szCs w:val="24"/>
          <w:lang w:val="en-US" w:eastAsia="zh-CN"/>
        </w:rPr>
        <w:t>(格式自拟）</w:t>
      </w:r>
    </w:p>
    <w:p w14:paraId="24C4F0F2">
      <w:pPr>
        <w:pStyle w:val="11"/>
        <w:keepNext w:val="0"/>
        <w:keepLines w:val="0"/>
        <w:pageBreakBefore w:val="0"/>
        <w:widowControl w:val="0"/>
        <w:kinsoku/>
        <w:wordWrap/>
        <w:overflowPunct/>
        <w:topLinePunct w:val="0"/>
        <w:bidi w:val="0"/>
        <w:adjustRightInd/>
        <w:snapToGrid/>
        <w:spacing w:before="32" w:line="288" w:lineRule="auto"/>
        <w:ind w:left="113" w:right="1489" w:firstLine="27"/>
        <w:textAlignment w:val="auto"/>
        <w:rPr>
          <w:rFonts w:hint="eastAsia" w:ascii="宋体" w:hAnsi="宋体" w:eastAsia="宋体" w:cs="宋体"/>
          <w:sz w:val="22"/>
          <w:szCs w:val="22"/>
        </w:rPr>
      </w:pPr>
      <w:r>
        <w:rPr>
          <w:rFonts w:hint="eastAsia" w:ascii="宋体" w:hAnsi="宋体" w:eastAsia="宋体" w:cs="宋体"/>
          <w:sz w:val="22"/>
          <w:szCs w:val="22"/>
        </w:rPr>
        <w:t>6.3</w:t>
      </w:r>
      <w:r>
        <w:rPr>
          <w:rFonts w:hint="eastAsia" w:ascii="宋体" w:hAnsi="宋体" w:eastAsia="宋体" w:cs="宋体"/>
          <w:spacing w:val="-35"/>
          <w:sz w:val="22"/>
          <w:szCs w:val="22"/>
        </w:rPr>
        <w:t xml:space="preserve"> </w:t>
      </w:r>
      <w:r>
        <w:rPr>
          <w:rFonts w:hint="eastAsia" w:ascii="宋体" w:hAnsi="宋体" w:eastAsia="宋体" w:cs="宋体"/>
          <w:sz w:val="22"/>
          <w:szCs w:val="22"/>
        </w:rPr>
        <w:t xml:space="preserve">档棒：采用厚度≥0.8mm 冷轧钢板，表面静电喷塑。  </w:t>
      </w:r>
    </w:p>
    <w:p w14:paraId="4AAAECFD">
      <w:pPr>
        <w:pStyle w:val="11"/>
        <w:keepNext w:val="0"/>
        <w:keepLines w:val="0"/>
        <w:pageBreakBefore w:val="0"/>
        <w:widowControl w:val="0"/>
        <w:kinsoku/>
        <w:wordWrap/>
        <w:overflowPunct/>
        <w:topLinePunct w:val="0"/>
        <w:bidi w:val="0"/>
        <w:adjustRightInd/>
        <w:snapToGrid/>
        <w:spacing w:before="32" w:line="288" w:lineRule="auto"/>
        <w:ind w:left="113" w:right="1489" w:firstLine="27"/>
        <w:textAlignment w:val="auto"/>
        <w:rPr>
          <w:rFonts w:hint="eastAsia" w:ascii="宋体" w:hAnsi="宋体" w:eastAsia="宋体" w:cs="宋体"/>
          <w:sz w:val="22"/>
          <w:szCs w:val="22"/>
        </w:rPr>
      </w:pPr>
      <w:r>
        <w:rPr>
          <w:rFonts w:hint="eastAsia" w:ascii="宋体" w:hAnsi="宋体" w:eastAsia="宋体" w:cs="宋体"/>
          <w:spacing w:val="-1"/>
          <w:sz w:val="22"/>
          <w:szCs w:val="22"/>
        </w:rPr>
        <w:t>7.侧板、门板、顶板、防尘板、防鼠板要求</w:t>
      </w:r>
    </w:p>
    <w:p w14:paraId="2DF269CB">
      <w:pPr>
        <w:pStyle w:val="11"/>
        <w:keepNext w:val="0"/>
        <w:keepLines w:val="0"/>
        <w:pageBreakBefore w:val="0"/>
        <w:widowControl w:val="0"/>
        <w:kinsoku/>
        <w:wordWrap/>
        <w:overflowPunct/>
        <w:topLinePunct w:val="0"/>
        <w:bidi w:val="0"/>
        <w:adjustRightInd/>
        <w:snapToGrid/>
        <w:spacing w:before="21" w:line="288" w:lineRule="auto"/>
        <w:ind w:left="116"/>
        <w:textAlignment w:val="auto"/>
        <w:rPr>
          <w:rFonts w:hint="eastAsia" w:ascii="宋体" w:hAnsi="宋体" w:eastAsia="宋体" w:cs="宋体"/>
          <w:sz w:val="22"/>
          <w:szCs w:val="22"/>
        </w:rPr>
      </w:pPr>
      <w:r>
        <w:rPr>
          <w:rFonts w:hint="eastAsia" w:ascii="宋体" w:hAnsi="宋体" w:eastAsia="宋体" w:cs="宋体"/>
          <w:spacing w:val="-5"/>
          <w:sz w:val="22"/>
          <w:szCs w:val="22"/>
        </w:rPr>
        <w:t>7.1</w:t>
      </w:r>
      <w:r>
        <w:rPr>
          <w:rFonts w:hint="eastAsia" w:ascii="宋体" w:hAnsi="宋体" w:eastAsia="宋体" w:cs="宋体"/>
          <w:spacing w:val="19"/>
          <w:sz w:val="22"/>
          <w:szCs w:val="22"/>
        </w:rPr>
        <w:t xml:space="preserve"> </w:t>
      </w:r>
      <w:r>
        <w:rPr>
          <w:rFonts w:hint="eastAsia" w:ascii="宋体" w:hAnsi="宋体" w:eastAsia="宋体" w:cs="宋体"/>
          <w:spacing w:val="-5"/>
          <w:sz w:val="22"/>
          <w:szCs w:val="22"/>
        </w:rPr>
        <w:t>侧板：</w:t>
      </w:r>
    </w:p>
    <w:p w14:paraId="0CD9A199">
      <w:pPr>
        <w:pStyle w:val="11"/>
        <w:keepNext w:val="0"/>
        <w:keepLines w:val="0"/>
        <w:pageBreakBefore w:val="0"/>
        <w:widowControl w:val="0"/>
        <w:kinsoku/>
        <w:wordWrap/>
        <w:overflowPunct/>
        <w:topLinePunct w:val="0"/>
        <w:bidi w:val="0"/>
        <w:adjustRightInd/>
        <w:snapToGrid/>
        <w:spacing w:before="20" w:line="288" w:lineRule="auto"/>
        <w:ind w:left="120" w:right="108" w:hanging="4"/>
        <w:textAlignment w:val="auto"/>
        <w:rPr>
          <w:rFonts w:hint="eastAsia" w:ascii="宋体" w:hAnsi="宋体" w:eastAsia="宋体" w:cs="宋体"/>
          <w:spacing w:val="-2"/>
          <w:sz w:val="22"/>
          <w:szCs w:val="22"/>
        </w:rPr>
      </w:pPr>
      <w:r>
        <w:rPr>
          <w:rFonts w:hint="eastAsia" w:ascii="宋体" w:hAnsi="宋体" w:eastAsia="宋体" w:cs="宋体"/>
          <w:spacing w:val="-1"/>
          <w:sz w:val="22"/>
          <w:szCs w:val="22"/>
        </w:rPr>
        <w:t>7.1.1</w:t>
      </w:r>
      <w:r>
        <w:rPr>
          <w:rFonts w:hint="eastAsia" w:ascii="宋体" w:hAnsi="宋体" w:eastAsia="宋体" w:cs="宋体"/>
          <w:spacing w:val="-41"/>
          <w:sz w:val="22"/>
          <w:szCs w:val="22"/>
        </w:rPr>
        <w:t xml:space="preserve"> </w:t>
      </w:r>
      <w:r>
        <w:rPr>
          <w:rFonts w:hint="eastAsia" w:ascii="宋体" w:hAnsi="宋体" w:eastAsia="宋体" w:cs="宋体"/>
          <w:spacing w:val="-1"/>
          <w:sz w:val="22"/>
          <w:szCs w:val="22"/>
        </w:rPr>
        <w:t>采用≥1.0mm 优质冷轧钢板，采用横三</w:t>
      </w:r>
      <w:r>
        <w:rPr>
          <w:rFonts w:hint="eastAsia" w:ascii="宋体" w:hAnsi="宋体" w:eastAsia="宋体" w:cs="宋体"/>
          <w:spacing w:val="-2"/>
          <w:sz w:val="22"/>
          <w:szCs w:val="22"/>
        </w:rPr>
        <w:t>拼</w:t>
      </w:r>
      <w:r>
        <w:rPr>
          <w:rFonts w:hint="eastAsia" w:ascii="宋体" w:hAnsi="宋体" w:eastAsia="宋体" w:cs="宋体"/>
          <w:spacing w:val="-2"/>
          <w:sz w:val="22"/>
          <w:szCs w:val="22"/>
          <w:lang w:val="en-US" w:eastAsia="zh-CN"/>
        </w:rPr>
        <w:t>或者竖三拼</w:t>
      </w:r>
      <w:r>
        <w:rPr>
          <w:rFonts w:hint="eastAsia" w:ascii="宋体" w:hAnsi="宋体" w:eastAsia="宋体" w:cs="宋体"/>
          <w:spacing w:val="-2"/>
          <w:sz w:val="22"/>
          <w:szCs w:val="22"/>
        </w:rPr>
        <w:t>结构</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rPr>
        <w:t>颜色可</w:t>
      </w:r>
      <w:r>
        <w:rPr>
          <w:rFonts w:hint="eastAsia" w:ascii="宋体" w:hAnsi="宋体" w:eastAsia="宋体" w:cs="宋体"/>
          <w:spacing w:val="1"/>
          <w:sz w:val="22"/>
          <w:szCs w:val="22"/>
        </w:rPr>
        <w:t>选定。中腰板表面冲菱形塔包，每个菱形塔包顶部尺寸为8</w:t>
      </w:r>
      <w:r>
        <w:rPr>
          <w:rFonts w:hint="eastAsia" w:ascii="宋体" w:hAnsi="宋体" w:eastAsia="宋体" w:cs="宋体"/>
          <w:sz w:val="22"/>
          <w:szCs w:val="22"/>
        </w:rPr>
        <w:t>mm</w:t>
      </w:r>
      <w:r>
        <w:rPr>
          <w:rFonts w:hint="eastAsia" w:ascii="宋体" w:hAnsi="宋体" w:eastAsia="宋体" w:cs="宋体"/>
          <w:spacing w:val="1"/>
          <w:sz w:val="22"/>
          <w:szCs w:val="22"/>
        </w:rPr>
        <w:t>*5.12</w:t>
      </w:r>
      <w:r>
        <w:rPr>
          <w:rFonts w:hint="eastAsia" w:ascii="宋体" w:hAnsi="宋体" w:eastAsia="宋体" w:cs="宋体"/>
          <w:sz w:val="22"/>
          <w:szCs w:val="22"/>
        </w:rPr>
        <w:t>mm</w:t>
      </w:r>
      <w:r>
        <w:rPr>
          <w:rFonts w:hint="eastAsia" w:ascii="宋体" w:hAnsi="宋体" w:eastAsia="宋体" w:cs="宋体"/>
          <w:spacing w:val="1"/>
          <w:sz w:val="22"/>
          <w:szCs w:val="22"/>
        </w:rPr>
        <w:t>，</w:t>
      </w:r>
      <w:r>
        <w:rPr>
          <w:rFonts w:hint="eastAsia" w:ascii="宋体" w:hAnsi="宋体" w:eastAsia="宋体" w:cs="宋体"/>
          <w:spacing w:val="-2"/>
          <w:sz w:val="22"/>
          <w:szCs w:val="22"/>
        </w:rPr>
        <w:t>底部外型尺寸为</w:t>
      </w:r>
      <w:r>
        <w:rPr>
          <w:rFonts w:hint="eastAsia" w:ascii="宋体" w:hAnsi="宋体" w:eastAsia="宋体" w:cs="宋体"/>
          <w:spacing w:val="-27"/>
          <w:sz w:val="22"/>
          <w:szCs w:val="22"/>
        </w:rPr>
        <w:t xml:space="preserve"> </w:t>
      </w:r>
      <w:r>
        <w:rPr>
          <w:rFonts w:hint="eastAsia" w:ascii="宋体" w:hAnsi="宋体" w:eastAsia="宋体" w:cs="宋体"/>
          <w:spacing w:val="-2"/>
          <w:sz w:val="22"/>
          <w:szCs w:val="22"/>
        </w:rPr>
        <w:t>25mm*16mm，菱形塔包高度为</w:t>
      </w:r>
      <w:r>
        <w:rPr>
          <w:rFonts w:hint="eastAsia" w:ascii="宋体" w:hAnsi="宋体" w:eastAsia="宋体" w:cs="宋体"/>
          <w:spacing w:val="-43"/>
          <w:sz w:val="22"/>
          <w:szCs w:val="22"/>
        </w:rPr>
        <w:t xml:space="preserve"> </w:t>
      </w:r>
      <w:r>
        <w:rPr>
          <w:rFonts w:hint="eastAsia" w:ascii="宋体" w:hAnsi="宋体" w:eastAsia="宋体" w:cs="宋体"/>
          <w:spacing w:val="-2"/>
          <w:sz w:val="22"/>
          <w:szCs w:val="22"/>
        </w:rPr>
        <w:t>3mm。</w:t>
      </w:r>
    </w:p>
    <w:p w14:paraId="4ED497B9">
      <w:pPr>
        <w:pStyle w:val="11"/>
        <w:keepNext w:val="0"/>
        <w:keepLines w:val="0"/>
        <w:pageBreakBefore w:val="0"/>
        <w:widowControl w:val="0"/>
        <w:kinsoku/>
        <w:wordWrap/>
        <w:overflowPunct/>
        <w:topLinePunct w:val="0"/>
        <w:bidi w:val="0"/>
        <w:adjustRightInd/>
        <w:snapToGrid/>
        <w:spacing w:before="20" w:line="288" w:lineRule="auto"/>
        <w:ind w:left="120" w:right="108" w:hanging="4"/>
        <w:textAlignment w:val="auto"/>
        <w:rPr>
          <w:rFonts w:hint="eastAsia" w:ascii="宋体" w:hAnsi="宋体" w:eastAsia="宋体" w:cs="宋体"/>
          <w:sz w:val="22"/>
          <w:szCs w:val="22"/>
        </w:rPr>
      </w:pPr>
      <w:r>
        <w:rPr>
          <w:rFonts w:hint="eastAsia" w:ascii="宋体" w:hAnsi="宋体" w:eastAsia="宋体" w:cs="宋体"/>
          <w:spacing w:val="-2"/>
          <w:sz w:val="22"/>
          <w:szCs w:val="22"/>
        </w:rPr>
        <w:t>▲7.1.2</w:t>
      </w:r>
      <w:r>
        <w:rPr>
          <w:rFonts w:hint="eastAsia" w:ascii="宋体" w:hAnsi="宋体" w:eastAsia="宋体" w:cs="宋体"/>
          <w:spacing w:val="-42"/>
          <w:sz w:val="22"/>
          <w:szCs w:val="22"/>
        </w:rPr>
        <w:t xml:space="preserve"> </w:t>
      </w:r>
      <w:r>
        <w:rPr>
          <w:rFonts w:hint="eastAsia" w:ascii="宋体" w:hAnsi="宋体" w:eastAsia="宋体" w:cs="宋体"/>
          <w:spacing w:val="-2"/>
          <w:sz w:val="22"/>
          <w:szCs w:val="22"/>
        </w:rPr>
        <w:t>侧板原材料和工艺要求：硬度≥5H、附着力不低于</w:t>
      </w:r>
      <w:r>
        <w:rPr>
          <w:rFonts w:hint="eastAsia" w:ascii="宋体" w:hAnsi="宋体" w:eastAsia="宋体" w:cs="宋体"/>
          <w:spacing w:val="-46"/>
          <w:sz w:val="22"/>
          <w:szCs w:val="22"/>
        </w:rPr>
        <w:t xml:space="preserve"> </w:t>
      </w:r>
      <w:r>
        <w:rPr>
          <w:rFonts w:hint="eastAsia" w:ascii="宋体" w:hAnsi="宋体" w:eastAsia="宋体" w:cs="宋体"/>
          <w:spacing w:val="-2"/>
          <w:sz w:val="22"/>
          <w:szCs w:val="22"/>
        </w:rPr>
        <w:t>0</w:t>
      </w:r>
      <w:r>
        <w:rPr>
          <w:rFonts w:hint="eastAsia" w:ascii="宋体" w:hAnsi="宋体" w:eastAsia="宋体" w:cs="宋体"/>
          <w:spacing w:val="-37"/>
          <w:sz w:val="22"/>
          <w:szCs w:val="22"/>
        </w:rPr>
        <w:t xml:space="preserve"> </w:t>
      </w:r>
      <w:r>
        <w:rPr>
          <w:rFonts w:hint="eastAsia" w:ascii="宋体" w:hAnsi="宋体" w:eastAsia="宋体" w:cs="宋体"/>
          <w:spacing w:val="-3"/>
          <w:sz w:val="22"/>
          <w:szCs w:val="22"/>
        </w:rPr>
        <w:t>级、耐水性</w:t>
      </w:r>
      <w:r>
        <w:rPr>
          <w:rFonts w:hint="eastAsia" w:ascii="宋体" w:hAnsi="宋体" w:eastAsia="宋体" w:cs="宋体"/>
          <w:sz w:val="22"/>
          <w:szCs w:val="22"/>
        </w:rPr>
        <w:t xml:space="preserve"> </w:t>
      </w:r>
      <w:r>
        <w:rPr>
          <w:rFonts w:hint="eastAsia" w:ascii="宋体" w:hAnsi="宋体" w:eastAsia="宋体" w:cs="宋体"/>
          <w:spacing w:val="-7"/>
          <w:sz w:val="22"/>
          <w:szCs w:val="22"/>
        </w:rPr>
        <w:t>100h</w:t>
      </w:r>
      <w:r>
        <w:rPr>
          <w:rFonts w:hint="eastAsia" w:ascii="宋体" w:hAnsi="宋体" w:eastAsia="宋体" w:cs="宋体"/>
          <w:spacing w:val="-37"/>
          <w:sz w:val="22"/>
          <w:szCs w:val="22"/>
        </w:rPr>
        <w:t xml:space="preserve"> </w:t>
      </w:r>
      <w:r>
        <w:rPr>
          <w:rFonts w:hint="eastAsia" w:ascii="宋体" w:hAnsi="宋体" w:eastAsia="宋体" w:cs="宋体"/>
          <w:spacing w:val="-7"/>
          <w:sz w:val="22"/>
          <w:szCs w:val="22"/>
        </w:rPr>
        <w:t>无异常、力学性能（下屈服强度</w:t>
      </w:r>
      <w:r>
        <w:rPr>
          <w:rFonts w:hint="eastAsia" w:ascii="宋体" w:hAnsi="宋体" w:eastAsia="宋体" w:cs="宋体"/>
          <w:spacing w:val="-52"/>
          <w:sz w:val="22"/>
          <w:szCs w:val="22"/>
        </w:rPr>
        <w:t xml:space="preserve"> </w:t>
      </w:r>
      <w:r>
        <w:rPr>
          <w:rFonts w:hint="eastAsia" w:ascii="宋体" w:hAnsi="宋体" w:eastAsia="宋体" w:cs="宋体"/>
          <w:spacing w:val="-7"/>
          <w:sz w:val="22"/>
          <w:szCs w:val="22"/>
        </w:rPr>
        <w:t>ReL≥460MPa、抗拉强度</w:t>
      </w:r>
      <w:r>
        <w:rPr>
          <w:rFonts w:hint="eastAsia" w:ascii="宋体" w:hAnsi="宋体" w:eastAsia="宋体" w:cs="宋体"/>
          <w:spacing w:val="-51"/>
          <w:sz w:val="22"/>
          <w:szCs w:val="22"/>
        </w:rPr>
        <w:t xml:space="preserve"> </w:t>
      </w:r>
      <w:r>
        <w:rPr>
          <w:rFonts w:hint="eastAsia" w:ascii="宋体" w:hAnsi="宋体" w:eastAsia="宋体" w:cs="宋体"/>
          <w:spacing w:val="-7"/>
          <w:sz w:val="22"/>
          <w:szCs w:val="22"/>
        </w:rPr>
        <w:t>Rm≥</w:t>
      </w:r>
      <w:r>
        <w:rPr>
          <w:rFonts w:hint="eastAsia" w:ascii="宋体" w:hAnsi="宋体" w:eastAsia="宋体" w:cs="宋体"/>
          <w:spacing w:val="-8"/>
          <w:sz w:val="22"/>
          <w:szCs w:val="22"/>
        </w:rPr>
        <w:t>615MPa、</w:t>
      </w:r>
      <w:r>
        <w:rPr>
          <w:rFonts w:hint="eastAsia" w:ascii="宋体" w:hAnsi="宋体" w:eastAsia="宋体" w:cs="宋体"/>
          <w:sz w:val="22"/>
          <w:szCs w:val="22"/>
        </w:rPr>
        <w:t xml:space="preserve"> </w:t>
      </w:r>
      <w:r>
        <w:rPr>
          <w:rFonts w:hint="eastAsia" w:ascii="宋体" w:hAnsi="宋体" w:eastAsia="宋体" w:cs="宋体"/>
          <w:spacing w:val="-1"/>
          <w:sz w:val="22"/>
          <w:szCs w:val="22"/>
        </w:rPr>
        <w:t>断后伸长率≥41%）、疲劳试验（20</w:t>
      </w:r>
      <w:r>
        <w:rPr>
          <w:rFonts w:hint="eastAsia" w:ascii="宋体" w:hAnsi="宋体" w:eastAsia="宋体" w:cs="宋体"/>
          <w:spacing w:val="-41"/>
          <w:sz w:val="22"/>
          <w:szCs w:val="22"/>
        </w:rPr>
        <w:t xml:space="preserve"> </w:t>
      </w:r>
      <w:r>
        <w:rPr>
          <w:rFonts w:hint="eastAsia" w:ascii="宋体" w:hAnsi="宋体" w:eastAsia="宋体" w:cs="宋体"/>
          <w:spacing w:val="-1"/>
          <w:sz w:val="22"/>
          <w:szCs w:val="22"/>
        </w:rPr>
        <w:t>万次未断裂）、规</w:t>
      </w:r>
      <w:r>
        <w:rPr>
          <w:rFonts w:hint="eastAsia" w:ascii="宋体" w:hAnsi="宋体" w:eastAsia="宋体" w:cs="宋体"/>
          <w:spacing w:val="-2"/>
          <w:sz w:val="22"/>
          <w:szCs w:val="22"/>
        </w:rPr>
        <w:t>定塑性压缩强度≥</w:t>
      </w:r>
      <w:r>
        <w:rPr>
          <w:rFonts w:hint="eastAsia" w:ascii="宋体" w:hAnsi="宋体" w:eastAsia="宋体" w:cs="宋体"/>
          <w:sz w:val="22"/>
          <w:szCs w:val="22"/>
        </w:rPr>
        <w:t xml:space="preserve"> </w:t>
      </w:r>
      <w:r>
        <w:rPr>
          <w:rFonts w:hint="eastAsia" w:ascii="宋体" w:hAnsi="宋体" w:eastAsia="宋体" w:cs="宋体"/>
          <w:spacing w:val="-1"/>
          <w:sz w:val="22"/>
          <w:szCs w:val="22"/>
        </w:rPr>
        <w:t>9.50KN</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744B5FB5">
      <w:pPr>
        <w:pStyle w:val="11"/>
        <w:keepNext w:val="0"/>
        <w:keepLines w:val="0"/>
        <w:pageBreakBefore w:val="0"/>
        <w:widowControl w:val="0"/>
        <w:kinsoku/>
        <w:wordWrap/>
        <w:overflowPunct/>
        <w:topLinePunct w:val="0"/>
        <w:bidi w:val="0"/>
        <w:adjustRightInd/>
        <w:snapToGrid/>
        <w:spacing w:before="19" w:line="288" w:lineRule="auto"/>
        <w:ind w:left="121" w:right="105" w:hanging="5"/>
        <w:textAlignment w:val="auto"/>
        <w:rPr>
          <w:rFonts w:hint="eastAsia" w:ascii="宋体" w:hAnsi="宋体" w:eastAsia="宋体" w:cs="宋体"/>
          <w:sz w:val="22"/>
          <w:szCs w:val="22"/>
        </w:rPr>
      </w:pPr>
      <w:r>
        <w:rPr>
          <w:rFonts w:hint="eastAsia" w:ascii="宋体" w:hAnsi="宋体" w:eastAsia="宋体" w:cs="宋体"/>
          <w:spacing w:val="-2"/>
          <w:sz w:val="22"/>
          <w:szCs w:val="22"/>
        </w:rPr>
        <w:t>7.2 门板：门面移动列均带上下对开门，采用厚度</w:t>
      </w:r>
      <w:r>
        <w:rPr>
          <w:rFonts w:hint="eastAsia" w:ascii="宋体" w:hAnsi="宋体" w:eastAsia="宋体" w:cs="宋体"/>
          <w:spacing w:val="-3"/>
          <w:sz w:val="22"/>
          <w:szCs w:val="22"/>
        </w:rPr>
        <w:t>≥1.0mm 冷轧钢板，表面静电喷塑。</w:t>
      </w:r>
    </w:p>
    <w:p w14:paraId="0693FD69">
      <w:pPr>
        <w:pStyle w:val="11"/>
        <w:keepNext w:val="0"/>
        <w:keepLines w:val="0"/>
        <w:pageBreakBefore w:val="0"/>
        <w:widowControl w:val="0"/>
        <w:kinsoku/>
        <w:wordWrap/>
        <w:overflowPunct/>
        <w:topLinePunct w:val="0"/>
        <w:bidi w:val="0"/>
        <w:adjustRightInd/>
        <w:snapToGrid/>
        <w:spacing w:before="18" w:line="288" w:lineRule="auto"/>
        <w:ind w:left="116"/>
        <w:textAlignment w:val="auto"/>
        <w:rPr>
          <w:rFonts w:hint="eastAsia" w:ascii="宋体" w:hAnsi="宋体" w:eastAsia="宋体" w:cs="宋体"/>
          <w:sz w:val="22"/>
          <w:szCs w:val="22"/>
        </w:rPr>
      </w:pPr>
      <w:r>
        <w:rPr>
          <w:rFonts w:hint="eastAsia" w:ascii="宋体" w:hAnsi="宋体" w:eastAsia="宋体" w:cs="宋体"/>
          <w:spacing w:val="-1"/>
          <w:sz w:val="22"/>
          <w:szCs w:val="22"/>
        </w:rPr>
        <w:t>7.3</w:t>
      </w:r>
      <w:r>
        <w:rPr>
          <w:rFonts w:hint="eastAsia" w:ascii="宋体" w:hAnsi="宋体" w:eastAsia="宋体" w:cs="宋体"/>
          <w:spacing w:val="-38"/>
          <w:sz w:val="22"/>
          <w:szCs w:val="22"/>
        </w:rPr>
        <w:t xml:space="preserve"> </w:t>
      </w:r>
      <w:r>
        <w:rPr>
          <w:rFonts w:hint="eastAsia" w:ascii="宋体" w:hAnsi="宋体" w:eastAsia="宋体" w:cs="宋体"/>
          <w:spacing w:val="-1"/>
          <w:sz w:val="22"/>
          <w:szCs w:val="22"/>
        </w:rPr>
        <w:t>顶板：采用厚度≥0.8mm 冷轧钢板，表面静电喷塑。</w:t>
      </w:r>
    </w:p>
    <w:p w14:paraId="415E7CC0">
      <w:pPr>
        <w:pStyle w:val="11"/>
        <w:keepNext w:val="0"/>
        <w:keepLines w:val="0"/>
        <w:pageBreakBefore w:val="0"/>
        <w:widowControl w:val="0"/>
        <w:kinsoku/>
        <w:wordWrap/>
        <w:overflowPunct/>
        <w:topLinePunct w:val="0"/>
        <w:bidi w:val="0"/>
        <w:adjustRightInd/>
        <w:snapToGrid/>
        <w:spacing w:before="22" w:line="288" w:lineRule="auto"/>
        <w:ind w:left="132" w:right="122" w:hanging="16"/>
        <w:textAlignment w:val="auto"/>
        <w:rPr>
          <w:rFonts w:hint="eastAsia" w:ascii="宋体" w:hAnsi="宋体" w:eastAsia="宋体" w:cs="宋体"/>
          <w:sz w:val="22"/>
          <w:szCs w:val="22"/>
        </w:rPr>
      </w:pPr>
      <w:r>
        <w:rPr>
          <w:rFonts w:hint="eastAsia" w:ascii="宋体" w:hAnsi="宋体" w:eastAsia="宋体" w:cs="宋体"/>
          <w:spacing w:val="-2"/>
          <w:sz w:val="22"/>
          <w:szCs w:val="22"/>
        </w:rPr>
        <w:t>7.4</w:t>
      </w:r>
      <w:r>
        <w:rPr>
          <w:rFonts w:hint="eastAsia" w:ascii="宋体" w:hAnsi="宋体" w:eastAsia="宋体" w:cs="宋体"/>
          <w:spacing w:val="-26"/>
          <w:sz w:val="22"/>
          <w:szCs w:val="22"/>
        </w:rPr>
        <w:t xml:space="preserve"> </w:t>
      </w:r>
      <w:r>
        <w:rPr>
          <w:rFonts w:hint="eastAsia" w:ascii="宋体" w:hAnsi="宋体" w:eastAsia="宋体" w:cs="宋体"/>
          <w:spacing w:val="-2"/>
          <w:sz w:val="22"/>
          <w:szCs w:val="22"/>
        </w:rPr>
        <w:t>防尘板：采用厚度≥0.8mm 冷轧钢板，具有耐高温、耐</w:t>
      </w:r>
      <w:r>
        <w:rPr>
          <w:rFonts w:hint="eastAsia" w:ascii="宋体" w:hAnsi="宋体" w:eastAsia="宋体" w:cs="宋体"/>
          <w:spacing w:val="-3"/>
          <w:sz w:val="22"/>
          <w:szCs w:val="22"/>
        </w:rPr>
        <w:t>腐蚀、防尘、</w:t>
      </w:r>
      <w:r>
        <w:rPr>
          <w:rFonts w:hint="eastAsia" w:ascii="宋体" w:hAnsi="宋体" w:eastAsia="宋体" w:cs="宋体"/>
          <w:spacing w:val="-5"/>
          <w:sz w:val="22"/>
          <w:szCs w:val="22"/>
        </w:rPr>
        <w:t>防静电等特性。</w:t>
      </w:r>
    </w:p>
    <w:p w14:paraId="1BD2BC83">
      <w:pPr>
        <w:pStyle w:val="11"/>
        <w:keepNext w:val="0"/>
        <w:keepLines w:val="0"/>
        <w:pageBreakBefore w:val="0"/>
        <w:widowControl w:val="0"/>
        <w:kinsoku/>
        <w:wordWrap/>
        <w:overflowPunct/>
        <w:topLinePunct w:val="0"/>
        <w:bidi w:val="0"/>
        <w:adjustRightInd/>
        <w:snapToGrid/>
        <w:spacing w:before="21" w:line="288" w:lineRule="auto"/>
        <w:ind w:left="121" w:right="132" w:hanging="5"/>
        <w:textAlignment w:val="auto"/>
        <w:rPr>
          <w:rFonts w:hint="eastAsia" w:ascii="宋体" w:hAnsi="宋体" w:eastAsia="宋体" w:cs="宋体"/>
          <w:sz w:val="22"/>
          <w:szCs w:val="22"/>
        </w:rPr>
      </w:pPr>
      <w:r>
        <w:rPr>
          <w:rFonts w:hint="eastAsia" w:ascii="宋体" w:hAnsi="宋体" w:eastAsia="宋体" w:cs="宋体"/>
          <w:spacing w:val="-2"/>
          <w:sz w:val="22"/>
          <w:szCs w:val="22"/>
        </w:rPr>
        <w:t>7.5</w:t>
      </w:r>
      <w:r>
        <w:rPr>
          <w:rFonts w:hint="eastAsia" w:ascii="宋体" w:hAnsi="宋体" w:eastAsia="宋体" w:cs="宋体"/>
          <w:spacing w:val="-25"/>
          <w:sz w:val="22"/>
          <w:szCs w:val="22"/>
        </w:rPr>
        <w:t xml:space="preserve"> </w:t>
      </w:r>
      <w:r>
        <w:rPr>
          <w:rFonts w:hint="eastAsia" w:ascii="宋体" w:hAnsi="宋体" w:eastAsia="宋体" w:cs="宋体"/>
          <w:spacing w:val="-2"/>
          <w:sz w:val="22"/>
          <w:szCs w:val="22"/>
        </w:rPr>
        <w:t>防鼠板：采用厚度≥0.8mm 冷</w:t>
      </w:r>
      <w:r>
        <w:rPr>
          <w:rFonts w:hint="eastAsia" w:ascii="宋体" w:hAnsi="宋体" w:eastAsia="宋体" w:cs="宋体"/>
          <w:spacing w:val="-3"/>
          <w:sz w:val="22"/>
          <w:szCs w:val="22"/>
        </w:rPr>
        <w:t>轧钢板，板体光滑表面经过防腐处理，坚硬、美观。</w:t>
      </w:r>
    </w:p>
    <w:p w14:paraId="2B42E3FE">
      <w:pPr>
        <w:pStyle w:val="11"/>
        <w:keepNext w:val="0"/>
        <w:keepLines w:val="0"/>
        <w:pageBreakBefore w:val="0"/>
        <w:widowControl w:val="0"/>
        <w:kinsoku/>
        <w:wordWrap/>
        <w:overflowPunct/>
        <w:topLinePunct w:val="0"/>
        <w:bidi w:val="0"/>
        <w:adjustRightInd/>
        <w:snapToGrid/>
        <w:spacing w:before="16" w:line="288" w:lineRule="auto"/>
        <w:ind w:left="112" w:right="116" w:firstLine="4"/>
        <w:textAlignment w:val="auto"/>
        <w:rPr>
          <w:rFonts w:hint="eastAsia" w:ascii="宋体" w:hAnsi="宋体" w:eastAsia="宋体" w:cs="宋体"/>
          <w:sz w:val="22"/>
          <w:szCs w:val="22"/>
        </w:rPr>
      </w:pPr>
      <w:r>
        <w:rPr>
          <w:rFonts w:hint="eastAsia" w:ascii="宋体" w:hAnsi="宋体" w:eastAsia="宋体" w:cs="宋体"/>
          <w:spacing w:val="-3"/>
          <w:sz w:val="22"/>
          <w:szCs w:val="22"/>
        </w:rPr>
        <w:t>7.6</w:t>
      </w:r>
      <w:r>
        <w:rPr>
          <w:rFonts w:hint="eastAsia" w:ascii="宋体" w:hAnsi="宋体" w:eastAsia="宋体" w:cs="宋体"/>
          <w:spacing w:val="-13"/>
          <w:sz w:val="22"/>
          <w:szCs w:val="22"/>
        </w:rPr>
        <w:t xml:space="preserve"> </w:t>
      </w:r>
      <w:r>
        <w:rPr>
          <w:rFonts w:hint="eastAsia" w:ascii="宋体" w:hAnsi="宋体" w:eastAsia="宋体" w:cs="宋体"/>
          <w:spacing w:val="-3"/>
          <w:sz w:val="22"/>
          <w:szCs w:val="22"/>
        </w:rPr>
        <w:t>密封胶条：采用</w:t>
      </w:r>
      <w:r>
        <w:rPr>
          <w:rFonts w:hint="eastAsia" w:ascii="宋体" w:hAnsi="宋体" w:eastAsia="宋体" w:cs="宋体"/>
          <w:spacing w:val="-47"/>
          <w:sz w:val="22"/>
          <w:szCs w:val="22"/>
        </w:rPr>
        <w:t xml:space="preserve"> </w:t>
      </w:r>
      <w:r>
        <w:rPr>
          <w:rFonts w:hint="eastAsia" w:ascii="宋体" w:hAnsi="宋体" w:eastAsia="宋体" w:cs="宋体"/>
          <w:spacing w:val="-3"/>
          <w:sz w:val="22"/>
          <w:szCs w:val="22"/>
        </w:rPr>
        <w:t>20*20mm</w:t>
      </w:r>
      <w:r>
        <w:rPr>
          <w:rFonts w:hint="eastAsia" w:ascii="宋体" w:hAnsi="宋体" w:eastAsia="宋体" w:cs="宋体"/>
          <w:spacing w:val="-40"/>
          <w:sz w:val="22"/>
          <w:szCs w:val="22"/>
        </w:rPr>
        <w:t xml:space="preserve"> </w:t>
      </w:r>
      <w:r>
        <w:rPr>
          <w:rFonts w:hint="eastAsia" w:ascii="宋体" w:hAnsi="宋体" w:eastAsia="宋体" w:cs="宋体"/>
          <w:spacing w:val="-3"/>
          <w:sz w:val="22"/>
          <w:szCs w:val="22"/>
        </w:rPr>
        <w:t>磁性冰箱门吸条，密封性能佳，经久耐用。</w:t>
      </w:r>
      <w:r>
        <w:rPr>
          <w:rFonts w:hint="eastAsia" w:ascii="宋体" w:hAnsi="宋体" w:eastAsia="宋体" w:cs="宋体"/>
          <w:sz w:val="22"/>
          <w:szCs w:val="22"/>
        </w:rPr>
        <w:t xml:space="preserve"> </w:t>
      </w:r>
    </w:p>
    <w:p w14:paraId="6CECB304">
      <w:pPr>
        <w:pStyle w:val="11"/>
        <w:keepNext w:val="0"/>
        <w:keepLines w:val="0"/>
        <w:pageBreakBefore w:val="0"/>
        <w:widowControl w:val="0"/>
        <w:kinsoku/>
        <w:wordWrap/>
        <w:overflowPunct/>
        <w:topLinePunct w:val="0"/>
        <w:bidi w:val="0"/>
        <w:adjustRightInd/>
        <w:snapToGrid/>
        <w:spacing w:before="16" w:line="288" w:lineRule="auto"/>
        <w:ind w:left="112" w:right="116" w:firstLine="4"/>
        <w:textAlignment w:val="auto"/>
        <w:rPr>
          <w:rFonts w:hint="eastAsia" w:ascii="宋体" w:hAnsi="宋体" w:eastAsia="宋体" w:cs="宋体"/>
          <w:sz w:val="22"/>
          <w:szCs w:val="22"/>
        </w:rPr>
      </w:pPr>
      <w:r>
        <w:rPr>
          <w:rFonts w:hint="eastAsia" w:ascii="宋体" w:hAnsi="宋体" w:eastAsia="宋体" w:cs="宋体"/>
          <w:spacing w:val="-1"/>
          <w:sz w:val="22"/>
          <w:szCs w:val="22"/>
        </w:rPr>
        <w:t>8.门面锁具要求</w:t>
      </w:r>
    </w:p>
    <w:p w14:paraId="6BD566F6">
      <w:pPr>
        <w:pStyle w:val="11"/>
        <w:keepNext w:val="0"/>
        <w:keepLines w:val="0"/>
        <w:pageBreakBefore w:val="0"/>
        <w:widowControl w:val="0"/>
        <w:kinsoku/>
        <w:wordWrap/>
        <w:overflowPunct/>
        <w:topLinePunct w:val="0"/>
        <w:bidi w:val="0"/>
        <w:adjustRightInd/>
        <w:snapToGrid/>
        <w:spacing w:before="16" w:line="288" w:lineRule="auto"/>
        <w:ind w:left="115" w:right="105" w:hanging="3"/>
        <w:textAlignment w:val="auto"/>
        <w:rPr>
          <w:rFonts w:hint="eastAsia" w:ascii="宋体" w:hAnsi="宋体" w:eastAsia="宋体" w:cs="宋体"/>
          <w:sz w:val="22"/>
          <w:szCs w:val="22"/>
        </w:rPr>
      </w:pPr>
      <w:r>
        <w:rPr>
          <w:rFonts w:hint="eastAsia" w:ascii="宋体" w:hAnsi="宋体" w:eastAsia="宋体" w:cs="宋体"/>
          <w:spacing w:val="-4"/>
          <w:sz w:val="22"/>
          <w:szCs w:val="22"/>
        </w:rPr>
        <w:t>8.1</w:t>
      </w:r>
      <w:r>
        <w:rPr>
          <w:rFonts w:hint="eastAsia" w:ascii="宋体" w:hAnsi="宋体" w:eastAsia="宋体" w:cs="宋体"/>
          <w:spacing w:val="49"/>
          <w:sz w:val="22"/>
          <w:szCs w:val="22"/>
        </w:rPr>
        <w:t xml:space="preserve"> </w:t>
      </w:r>
      <w:r>
        <w:rPr>
          <w:rFonts w:hint="eastAsia" w:ascii="宋体" w:hAnsi="宋体" w:eastAsia="宋体" w:cs="宋体"/>
          <w:spacing w:val="-4"/>
          <w:sz w:val="22"/>
          <w:szCs w:val="22"/>
        </w:rPr>
        <w:t>门锁：为方形按压式隐形三级管理锁，锁面为棱形凹凸面，采用电泳工艺上色。锁面中间位置为</w:t>
      </w:r>
      <w:r>
        <w:rPr>
          <w:rFonts w:hint="eastAsia" w:ascii="宋体" w:hAnsi="宋体" w:eastAsia="宋体" w:cs="宋体"/>
          <w:spacing w:val="-28"/>
          <w:sz w:val="22"/>
          <w:szCs w:val="22"/>
        </w:rPr>
        <w:t xml:space="preserve"> </w:t>
      </w:r>
      <w:r>
        <w:rPr>
          <w:rFonts w:hint="eastAsia" w:ascii="宋体" w:hAnsi="宋体" w:eastAsia="宋体" w:cs="宋体"/>
          <w:spacing w:val="-4"/>
          <w:sz w:val="22"/>
          <w:szCs w:val="22"/>
        </w:rPr>
        <w:t>S</w:t>
      </w:r>
      <w:r>
        <w:rPr>
          <w:rFonts w:hint="eastAsia" w:ascii="宋体" w:hAnsi="宋体" w:eastAsia="宋体" w:cs="宋体"/>
          <w:spacing w:val="-40"/>
          <w:sz w:val="22"/>
          <w:szCs w:val="22"/>
        </w:rPr>
        <w:t xml:space="preserve"> </w:t>
      </w:r>
      <w:r>
        <w:rPr>
          <w:rFonts w:hint="eastAsia" w:ascii="宋体" w:hAnsi="宋体" w:eastAsia="宋体" w:cs="宋体"/>
          <w:spacing w:val="-4"/>
          <w:sz w:val="22"/>
          <w:szCs w:val="22"/>
        </w:rPr>
        <w:t>形镀锌按压旋扭，旋扭中间为黑色滴胶。旋</w:t>
      </w:r>
      <w:r>
        <w:rPr>
          <w:rFonts w:hint="eastAsia" w:ascii="宋体" w:hAnsi="宋体" w:eastAsia="宋体" w:cs="宋体"/>
          <w:sz w:val="22"/>
          <w:szCs w:val="22"/>
        </w:rPr>
        <w:t>钮可以实现按压/弹出，当旋钮处于按压状态</w:t>
      </w:r>
      <w:r>
        <w:rPr>
          <w:rFonts w:hint="eastAsia" w:ascii="宋体" w:hAnsi="宋体" w:eastAsia="宋体" w:cs="宋体"/>
          <w:spacing w:val="-1"/>
          <w:sz w:val="22"/>
          <w:szCs w:val="22"/>
        </w:rPr>
        <w:t>时，旋钮不可旋转。当旋钮</w:t>
      </w:r>
      <w:r>
        <w:rPr>
          <w:rFonts w:hint="eastAsia" w:ascii="宋体" w:hAnsi="宋体" w:eastAsia="宋体" w:cs="宋体"/>
          <w:sz w:val="22"/>
          <w:szCs w:val="22"/>
        </w:rPr>
        <w:t xml:space="preserve"> </w:t>
      </w:r>
      <w:r>
        <w:rPr>
          <w:rFonts w:hint="eastAsia" w:ascii="宋体" w:hAnsi="宋体" w:eastAsia="宋体" w:cs="宋体"/>
          <w:spacing w:val="-2"/>
          <w:sz w:val="22"/>
          <w:szCs w:val="22"/>
        </w:rPr>
        <w:t>弹起状态下，旋钮可进行</w:t>
      </w:r>
      <w:r>
        <w:rPr>
          <w:rFonts w:hint="eastAsia" w:ascii="宋体" w:hAnsi="宋体" w:eastAsia="宋体" w:cs="宋体"/>
          <w:spacing w:val="-50"/>
          <w:sz w:val="22"/>
          <w:szCs w:val="22"/>
        </w:rPr>
        <w:t xml:space="preserve"> </w:t>
      </w:r>
      <w:r>
        <w:rPr>
          <w:rFonts w:hint="eastAsia" w:ascii="宋体" w:hAnsi="宋体" w:eastAsia="宋体" w:cs="宋体"/>
          <w:spacing w:val="-2"/>
          <w:sz w:val="22"/>
          <w:szCs w:val="22"/>
        </w:rPr>
        <w:t>45</w:t>
      </w:r>
      <w:r>
        <w:rPr>
          <w:rFonts w:hint="eastAsia" w:ascii="宋体" w:hAnsi="宋体" w:eastAsia="宋体" w:cs="宋体"/>
          <w:spacing w:val="-80"/>
          <w:sz w:val="22"/>
          <w:szCs w:val="22"/>
        </w:rPr>
        <w:t xml:space="preserve"> </w:t>
      </w:r>
      <w:r>
        <w:rPr>
          <w:rFonts w:hint="eastAsia" w:ascii="宋体" w:hAnsi="宋体" w:eastAsia="宋体" w:cs="宋体"/>
          <w:spacing w:val="-2"/>
          <w:sz w:val="22"/>
          <w:szCs w:val="22"/>
        </w:rPr>
        <w:t>°旋转。门锁锁芯组件为内浪型,有效牙花可</w:t>
      </w:r>
      <w:r>
        <w:rPr>
          <w:rFonts w:hint="eastAsia" w:ascii="宋体" w:hAnsi="宋体" w:eastAsia="宋体" w:cs="宋体"/>
          <w:sz w:val="22"/>
          <w:szCs w:val="22"/>
        </w:rPr>
        <w:t xml:space="preserve"> </w:t>
      </w:r>
      <w:r>
        <w:rPr>
          <w:rFonts w:hint="eastAsia" w:ascii="宋体" w:hAnsi="宋体" w:eastAsia="宋体" w:cs="宋体"/>
          <w:spacing w:val="-2"/>
          <w:sz w:val="22"/>
          <w:szCs w:val="22"/>
        </w:rPr>
        <w:t>排列不少于 5000 个。门锁钥匙具有不少于</w:t>
      </w:r>
      <w:r>
        <w:rPr>
          <w:rFonts w:hint="eastAsia" w:ascii="宋体" w:hAnsi="宋体" w:eastAsia="宋体" w:cs="宋体"/>
          <w:spacing w:val="-3"/>
          <w:sz w:val="22"/>
          <w:szCs w:val="22"/>
        </w:rPr>
        <w:t>三级管理功能，1 把标编码钥</w:t>
      </w:r>
      <w:r>
        <w:rPr>
          <w:rFonts w:hint="eastAsia" w:ascii="宋体" w:hAnsi="宋体" w:eastAsia="宋体" w:cs="宋体"/>
          <w:sz w:val="22"/>
          <w:szCs w:val="22"/>
        </w:rPr>
        <w:t xml:space="preserve"> 匙与锁体对应；另一把钥匙（管理员钥匙）可实现可</w:t>
      </w:r>
      <w:r>
        <w:rPr>
          <w:rFonts w:hint="eastAsia" w:ascii="宋体" w:hAnsi="宋体" w:eastAsia="宋体" w:cs="宋体"/>
          <w:spacing w:val="-1"/>
          <w:sz w:val="22"/>
          <w:szCs w:val="22"/>
        </w:rPr>
        <w:t>控制 1 个或多个团</w:t>
      </w:r>
      <w:r>
        <w:rPr>
          <w:rFonts w:hint="eastAsia" w:ascii="宋体" w:hAnsi="宋体" w:eastAsia="宋体" w:cs="宋体"/>
          <w:spacing w:val="-3"/>
          <w:sz w:val="22"/>
          <w:szCs w:val="22"/>
        </w:rPr>
        <w:t>体，也可控制一个或多个库房；还有一把钥匙（即维修管理钥匙）用来换锁芯，当锁头损坏或钥匙损坏丢失等情况下，可通过维修管理钥匙直接更换锁头。</w:t>
      </w:r>
    </w:p>
    <w:p w14:paraId="47571F73">
      <w:pPr>
        <w:pStyle w:val="11"/>
        <w:keepNext w:val="0"/>
        <w:keepLines w:val="0"/>
        <w:pageBreakBefore w:val="0"/>
        <w:widowControl w:val="0"/>
        <w:kinsoku/>
        <w:wordWrap/>
        <w:overflowPunct/>
        <w:topLinePunct w:val="0"/>
        <w:bidi w:val="0"/>
        <w:adjustRightInd/>
        <w:snapToGrid/>
        <w:spacing w:before="16" w:line="288" w:lineRule="auto"/>
        <w:ind w:left="115" w:right="105" w:hanging="3"/>
        <w:textAlignment w:val="auto"/>
        <w:rPr>
          <w:rFonts w:hint="eastAsia" w:ascii="宋体" w:hAnsi="宋体" w:eastAsia="宋体" w:cs="宋体"/>
          <w:spacing w:val="-4"/>
          <w:sz w:val="22"/>
          <w:szCs w:val="22"/>
        </w:rPr>
      </w:pPr>
      <w:r>
        <w:rPr>
          <w:rFonts w:hint="eastAsia" w:ascii="宋体" w:hAnsi="宋体" w:eastAsia="宋体" w:cs="宋体"/>
          <w:spacing w:val="-4"/>
          <w:sz w:val="22"/>
          <w:szCs w:val="22"/>
        </w:rPr>
        <w:t>▲8.2 锁原材料和工艺要求：镀层本身的耐腐蚀等级不低于 9 级，镀层对基体的保护等级不低于 9 级</w:t>
      </w:r>
      <w:r>
        <w:rPr>
          <w:rFonts w:hint="eastAsia" w:ascii="宋体" w:hAnsi="宋体" w:eastAsia="宋体" w:cs="宋体"/>
          <w:b/>
          <w:bCs/>
          <w:spacing w:val="-4"/>
          <w:sz w:val="22"/>
          <w:szCs w:val="22"/>
          <w:lang w:eastAsia="zh-CN"/>
        </w:rPr>
        <w:t>（供应商需在</w:t>
      </w:r>
      <w:r>
        <w:rPr>
          <w:rFonts w:hint="eastAsia" w:ascii="宋体" w:hAnsi="宋体" w:eastAsia="宋体" w:cs="宋体"/>
          <w:b/>
          <w:bCs/>
          <w:spacing w:val="-4"/>
          <w:sz w:val="22"/>
          <w:szCs w:val="22"/>
          <w:lang w:val="en-US" w:eastAsia="zh-CN"/>
        </w:rPr>
        <w:t>响应文件中提供承诺：在</w:t>
      </w:r>
      <w:r>
        <w:rPr>
          <w:rFonts w:hint="eastAsia" w:ascii="宋体" w:hAnsi="宋体" w:eastAsia="宋体" w:cs="宋体"/>
          <w:b/>
          <w:bCs/>
          <w:spacing w:val="-4"/>
          <w:sz w:val="22"/>
          <w:szCs w:val="22"/>
          <w:lang w:eastAsia="zh-CN"/>
        </w:rPr>
        <w:t>合同签订前按以上要求提供第三方检测机构出具的检测报告给采购人确认，否则取消成交资格，并按虚假响应处理）。</w:t>
      </w:r>
      <w:r>
        <w:rPr>
          <w:rFonts w:hint="eastAsia" w:ascii="宋体" w:hAnsi="宋体" w:eastAsia="宋体" w:cs="宋体"/>
          <w:spacing w:val="-4"/>
          <w:sz w:val="22"/>
          <w:szCs w:val="22"/>
        </w:rPr>
        <w:t xml:space="preserve"> </w:t>
      </w:r>
      <w:r>
        <w:rPr>
          <w:rFonts w:hint="eastAsia" w:ascii="宋体" w:hAnsi="宋体" w:cs="宋体"/>
          <w:b/>
          <w:bCs/>
          <w:sz w:val="24"/>
          <w:szCs w:val="24"/>
          <w:lang w:val="en-US" w:eastAsia="zh-CN"/>
        </w:rPr>
        <w:t>(格式自拟）</w:t>
      </w:r>
    </w:p>
    <w:p w14:paraId="15503550">
      <w:pPr>
        <w:pStyle w:val="11"/>
        <w:keepNext w:val="0"/>
        <w:keepLines w:val="0"/>
        <w:pageBreakBefore w:val="0"/>
        <w:widowControl w:val="0"/>
        <w:kinsoku/>
        <w:wordWrap/>
        <w:overflowPunct/>
        <w:topLinePunct w:val="0"/>
        <w:bidi w:val="0"/>
        <w:adjustRightInd/>
        <w:snapToGrid/>
        <w:spacing w:before="22" w:line="288" w:lineRule="auto"/>
        <w:ind w:left="112" w:right="1710" w:firstLine="28"/>
        <w:textAlignment w:val="auto"/>
        <w:rPr>
          <w:rFonts w:hint="eastAsia" w:ascii="宋体" w:hAnsi="宋体" w:eastAsia="宋体" w:cs="宋体"/>
          <w:sz w:val="22"/>
          <w:szCs w:val="22"/>
        </w:rPr>
      </w:pPr>
      <w:r>
        <w:rPr>
          <w:rFonts w:hint="eastAsia" w:ascii="宋体" w:hAnsi="宋体" w:eastAsia="宋体" w:cs="宋体"/>
          <w:spacing w:val="-1"/>
          <w:sz w:val="22"/>
          <w:szCs w:val="22"/>
        </w:rPr>
        <w:t>9.摇手体要求</w:t>
      </w:r>
    </w:p>
    <w:p w14:paraId="1B36CF0A">
      <w:pPr>
        <w:pStyle w:val="11"/>
        <w:keepNext w:val="0"/>
        <w:keepLines w:val="0"/>
        <w:pageBreakBefore w:val="0"/>
        <w:widowControl w:val="0"/>
        <w:kinsoku/>
        <w:wordWrap/>
        <w:overflowPunct/>
        <w:topLinePunct w:val="0"/>
        <w:bidi w:val="0"/>
        <w:adjustRightInd/>
        <w:snapToGrid/>
        <w:spacing w:before="18" w:line="288" w:lineRule="auto"/>
        <w:ind w:left="118" w:right="105" w:hanging="6"/>
        <w:jc w:val="both"/>
        <w:textAlignment w:val="auto"/>
        <w:rPr>
          <w:rFonts w:hint="eastAsia" w:ascii="宋体" w:hAnsi="宋体" w:eastAsia="宋体" w:cs="宋体"/>
          <w:sz w:val="22"/>
          <w:szCs w:val="22"/>
        </w:rPr>
      </w:pPr>
      <w:r>
        <w:rPr>
          <w:rFonts w:hint="eastAsia" w:ascii="宋体" w:hAnsi="宋体" w:eastAsia="宋体" w:cs="宋体"/>
          <w:spacing w:val="-3"/>
          <w:sz w:val="22"/>
          <w:szCs w:val="22"/>
        </w:rPr>
        <w:t>9.1</w:t>
      </w:r>
      <w:r>
        <w:rPr>
          <w:rFonts w:hint="eastAsia" w:ascii="宋体" w:hAnsi="宋体" w:eastAsia="宋体" w:cs="宋体"/>
          <w:spacing w:val="35"/>
          <w:sz w:val="22"/>
          <w:szCs w:val="22"/>
        </w:rPr>
        <w:t xml:space="preserve"> </w:t>
      </w:r>
      <w:r>
        <w:rPr>
          <w:rFonts w:hint="eastAsia" w:ascii="宋体" w:hAnsi="宋体" w:eastAsia="宋体" w:cs="宋体"/>
          <w:spacing w:val="-3"/>
          <w:sz w:val="22"/>
          <w:szCs w:val="22"/>
        </w:rPr>
        <w:t>圆盘式摇手：35cm≤直径≤41.8cm，采用弯形不少于六辐设</w:t>
      </w:r>
      <w:r>
        <w:rPr>
          <w:rFonts w:hint="eastAsia" w:ascii="宋体" w:hAnsi="宋体" w:eastAsia="宋体" w:cs="宋体"/>
          <w:spacing w:val="-4"/>
          <w:sz w:val="22"/>
          <w:szCs w:val="22"/>
        </w:rPr>
        <w:t>计，内镶</w:t>
      </w:r>
      <w:r>
        <w:rPr>
          <w:rFonts w:hint="eastAsia" w:ascii="宋体" w:hAnsi="宋体" w:eastAsia="宋体" w:cs="宋体"/>
          <w:sz w:val="22"/>
          <w:szCs w:val="22"/>
        </w:rPr>
        <w:t xml:space="preserve"> </w:t>
      </w:r>
      <w:r>
        <w:rPr>
          <w:rFonts w:hint="eastAsia" w:ascii="宋体" w:hAnsi="宋体" w:eastAsia="宋体" w:cs="宋体"/>
          <w:spacing w:val="-3"/>
          <w:sz w:val="22"/>
          <w:szCs w:val="22"/>
        </w:rPr>
        <w:t>嵌钢板，外包优质软塑材料。圆盘外圈有不少于五条凸筋。摇把为可折叠式，内装伸缩弹簧，使用时，往外轻拉即弹直；不使用时，将摇把提起往内折起即可。</w:t>
      </w:r>
    </w:p>
    <w:p w14:paraId="4EB22898">
      <w:pPr>
        <w:pStyle w:val="11"/>
        <w:keepNext w:val="0"/>
        <w:keepLines w:val="0"/>
        <w:pageBreakBefore w:val="0"/>
        <w:widowControl w:val="0"/>
        <w:kinsoku/>
        <w:wordWrap/>
        <w:overflowPunct/>
        <w:topLinePunct w:val="0"/>
        <w:bidi w:val="0"/>
        <w:adjustRightInd/>
        <w:snapToGrid/>
        <w:spacing w:before="21" w:line="288" w:lineRule="auto"/>
        <w:ind w:left="140"/>
        <w:textAlignment w:val="auto"/>
        <w:rPr>
          <w:rFonts w:hint="eastAsia" w:ascii="宋体" w:hAnsi="宋体" w:eastAsia="宋体" w:cs="宋体"/>
          <w:sz w:val="22"/>
          <w:szCs w:val="22"/>
        </w:rPr>
      </w:pPr>
      <w:r>
        <w:rPr>
          <w:rFonts w:hint="eastAsia" w:ascii="宋体" w:hAnsi="宋体" w:eastAsia="宋体" w:cs="宋体"/>
          <w:spacing w:val="-2"/>
          <w:sz w:val="22"/>
          <w:szCs w:val="22"/>
        </w:rPr>
        <w:t>▲9.2</w:t>
      </w:r>
      <w:r>
        <w:rPr>
          <w:rFonts w:hint="eastAsia" w:ascii="宋体" w:hAnsi="宋体" w:eastAsia="宋体" w:cs="宋体"/>
          <w:spacing w:val="-6"/>
          <w:sz w:val="22"/>
          <w:szCs w:val="22"/>
        </w:rPr>
        <w:t xml:space="preserve"> </w:t>
      </w:r>
      <w:r>
        <w:rPr>
          <w:rFonts w:hint="eastAsia" w:ascii="宋体" w:hAnsi="宋体" w:eastAsia="宋体" w:cs="宋体"/>
          <w:spacing w:val="-2"/>
          <w:sz w:val="22"/>
          <w:szCs w:val="22"/>
        </w:rPr>
        <w:t>圆盘式摇手原材料和工艺要求：镀层本身的耐腐蚀等级不低于 9</w:t>
      </w:r>
      <w:r>
        <w:rPr>
          <w:rFonts w:hint="eastAsia" w:ascii="宋体" w:hAnsi="宋体" w:eastAsia="宋体" w:cs="宋体"/>
          <w:sz w:val="22"/>
          <w:szCs w:val="22"/>
        </w:rPr>
        <w:t xml:space="preserve"> </w:t>
      </w:r>
      <w:r>
        <w:rPr>
          <w:rFonts w:hint="eastAsia" w:ascii="宋体" w:hAnsi="宋体" w:eastAsia="宋体" w:cs="宋体"/>
          <w:spacing w:val="-1"/>
          <w:sz w:val="22"/>
          <w:szCs w:val="22"/>
        </w:rPr>
        <w:t>级，镀层对基体的保护等级不低于 9 级</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54EBC406">
      <w:pPr>
        <w:pStyle w:val="11"/>
        <w:keepNext w:val="0"/>
        <w:keepLines w:val="0"/>
        <w:pageBreakBefore w:val="0"/>
        <w:widowControl w:val="0"/>
        <w:kinsoku/>
        <w:wordWrap/>
        <w:overflowPunct/>
        <w:topLinePunct w:val="0"/>
        <w:bidi w:val="0"/>
        <w:adjustRightInd/>
        <w:snapToGrid/>
        <w:spacing w:before="23" w:line="288" w:lineRule="auto"/>
        <w:ind w:left="127"/>
        <w:textAlignment w:val="auto"/>
        <w:rPr>
          <w:rFonts w:hint="eastAsia" w:ascii="宋体" w:hAnsi="宋体" w:eastAsia="宋体" w:cs="宋体"/>
          <w:sz w:val="22"/>
          <w:szCs w:val="22"/>
        </w:rPr>
      </w:pPr>
      <w:r>
        <w:rPr>
          <w:rFonts w:hint="eastAsia" w:ascii="宋体" w:hAnsi="宋体" w:eastAsia="宋体" w:cs="宋体"/>
          <w:spacing w:val="-4"/>
          <w:sz w:val="22"/>
          <w:szCs w:val="22"/>
        </w:rPr>
        <w:t>10、技术标准</w:t>
      </w:r>
    </w:p>
    <w:p w14:paraId="6D26E4DF">
      <w:pPr>
        <w:pStyle w:val="11"/>
        <w:keepNext w:val="0"/>
        <w:keepLines w:val="0"/>
        <w:pageBreakBefore w:val="0"/>
        <w:widowControl w:val="0"/>
        <w:kinsoku/>
        <w:wordWrap/>
        <w:overflowPunct/>
        <w:topLinePunct w:val="0"/>
        <w:bidi w:val="0"/>
        <w:adjustRightInd/>
        <w:snapToGrid/>
        <w:spacing w:before="19" w:line="288" w:lineRule="auto"/>
        <w:ind w:left="119" w:right="67" w:hanging="1"/>
        <w:textAlignment w:val="auto"/>
        <w:rPr>
          <w:rFonts w:hint="eastAsia" w:ascii="宋体" w:hAnsi="宋体" w:eastAsia="宋体" w:cs="宋体"/>
          <w:sz w:val="22"/>
          <w:szCs w:val="22"/>
        </w:rPr>
      </w:pPr>
      <w:r>
        <w:rPr>
          <w:rFonts w:hint="eastAsia" w:ascii="宋体" w:hAnsi="宋体" w:eastAsia="宋体" w:cs="宋体"/>
          <w:spacing w:val="-3"/>
          <w:sz w:val="22"/>
          <w:szCs w:val="22"/>
        </w:rPr>
        <w:t>（1)外观要求：各零部件表面光滑、平整、无尖角和突起；焊接件焊接牢</w:t>
      </w:r>
      <w:r>
        <w:rPr>
          <w:rFonts w:hint="eastAsia" w:ascii="宋体" w:hAnsi="宋体" w:eastAsia="宋体" w:cs="宋体"/>
          <w:spacing w:val="-2"/>
          <w:sz w:val="22"/>
          <w:szCs w:val="22"/>
        </w:rPr>
        <w:t>固，焊痕光滑平整；涂层表面平整光滑，色泽均匀一致，无流挂、起粒、</w:t>
      </w:r>
      <w:r>
        <w:rPr>
          <w:rFonts w:hint="eastAsia" w:ascii="宋体" w:hAnsi="宋体" w:eastAsia="宋体" w:cs="宋体"/>
          <w:spacing w:val="12"/>
          <w:sz w:val="22"/>
          <w:szCs w:val="22"/>
        </w:rPr>
        <w:t xml:space="preserve"> </w:t>
      </w:r>
      <w:r>
        <w:rPr>
          <w:rFonts w:hint="eastAsia" w:ascii="宋体" w:hAnsi="宋体" w:eastAsia="宋体" w:cs="宋体"/>
          <w:spacing w:val="-1"/>
          <w:sz w:val="22"/>
          <w:szCs w:val="22"/>
        </w:rPr>
        <w:t>皱皮、露底、剥落、伤痕等缺陷。</w:t>
      </w:r>
    </w:p>
    <w:p w14:paraId="4C0C3A98">
      <w:pPr>
        <w:pStyle w:val="11"/>
        <w:keepNext w:val="0"/>
        <w:keepLines w:val="0"/>
        <w:pageBreakBefore w:val="0"/>
        <w:widowControl w:val="0"/>
        <w:kinsoku/>
        <w:wordWrap/>
        <w:overflowPunct/>
        <w:topLinePunct w:val="0"/>
        <w:bidi w:val="0"/>
        <w:adjustRightInd/>
        <w:snapToGrid/>
        <w:spacing w:before="17" w:line="288" w:lineRule="auto"/>
        <w:ind w:left="118" w:right="31" w:firstLine="1"/>
        <w:jc w:val="both"/>
        <w:textAlignment w:val="auto"/>
        <w:rPr>
          <w:rFonts w:hint="eastAsia" w:ascii="宋体" w:hAnsi="宋体" w:eastAsia="宋体" w:cs="宋体"/>
          <w:sz w:val="22"/>
          <w:szCs w:val="22"/>
        </w:rPr>
      </w:pPr>
      <w:r>
        <w:rPr>
          <w:rFonts w:hint="eastAsia" w:ascii="宋体" w:hAnsi="宋体" w:eastAsia="宋体" w:cs="宋体"/>
          <w:spacing w:val="-7"/>
          <w:sz w:val="22"/>
          <w:szCs w:val="22"/>
        </w:rPr>
        <w:t>▲（2)安全性能：</w:t>
      </w:r>
      <w:r>
        <w:rPr>
          <w:rFonts w:hint="eastAsia" w:ascii="宋体" w:hAnsi="宋体" w:eastAsia="宋体" w:cs="宋体"/>
          <w:spacing w:val="-3"/>
          <w:sz w:val="22"/>
          <w:szCs w:val="22"/>
        </w:rPr>
        <w:t>每个活动架列均安装手动安全</w:t>
      </w:r>
      <w:r>
        <w:rPr>
          <w:rFonts w:hint="eastAsia" w:ascii="宋体" w:hAnsi="宋体" w:eastAsia="宋体" w:cs="宋体"/>
          <w:spacing w:val="-1"/>
          <w:sz w:val="22"/>
          <w:szCs w:val="22"/>
        </w:rPr>
        <w:t>机械锁，手动安全机械锁锁定时，活动架列无法运行。</w:t>
      </w:r>
    </w:p>
    <w:p w14:paraId="12680CDF">
      <w:pPr>
        <w:pStyle w:val="11"/>
        <w:keepNext w:val="0"/>
        <w:keepLines w:val="0"/>
        <w:pageBreakBefore w:val="0"/>
        <w:widowControl w:val="0"/>
        <w:kinsoku/>
        <w:wordWrap/>
        <w:overflowPunct/>
        <w:topLinePunct w:val="0"/>
        <w:bidi w:val="0"/>
        <w:adjustRightInd/>
        <w:snapToGrid/>
        <w:spacing w:before="21" w:line="288" w:lineRule="auto"/>
        <w:ind w:left="120"/>
        <w:textAlignment w:val="auto"/>
        <w:rPr>
          <w:rFonts w:hint="eastAsia" w:ascii="宋体" w:hAnsi="宋体" w:eastAsia="宋体" w:cs="宋体"/>
          <w:sz w:val="22"/>
          <w:szCs w:val="22"/>
        </w:rPr>
      </w:pPr>
      <w:r>
        <w:rPr>
          <w:rFonts w:hint="eastAsia" w:ascii="宋体" w:hAnsi="宋体" w:eastAsia="宋体" w:cs="宋体"/>
          <w:spacing w:val="-2"/>
          <w:sz w:val="22"/>
          <w:szCs w:val="22"/>
        </w:rPr>
        <w:t>▲（3）整体运行时的噪声声压级（A</w:t>
      </w:r>
      <w:r>
        <w:rPr>
          <w:rFonts w:hint="eastAsia" w:ascii="宋体" w:hAnsi="宋体" w:eastAsia="宋体" w:cs="宋体"/>
          <w:spacing w:val="-38"/>
          <w:sz w:val="22"/>
          <w:szCs w:val="22"/>
        </w:rPr>
        <w:t xml:space="preserve"> </w:t>
      </w:r>
      <w:r>
        <w:rPr>
          <w:rFonts w:hint="eastAsia" w:ascii="宋体" w:hAnsi="宋体" w:eastAsia="宋体" w:cs="宋体"/>
          <w:spacing w:val="-2"/>
          <w:sz w:val="22"/>
          <w:szCs w:val="22"/>
        </w:rPr>
        <w:t>计权）不大于</w:t>
      </w:r>
      <w:r>
        <w:rPr>
          <w:rFonts w:hint="eastAsia" w:ascii="宋体" w:hAnsi="宋体" w:eastAsia="宋体" w:cs="宋体"/>
          <w:spacing w:val="-31"/>
          <w:sz w:val="22"/>
          <w:szCs w:val="22"/>
        </w:rPr>
        <w:t xml:space="preserve"> </w:t>
      </w:r>
      <w:r>
        <w:rPr>
          <w:rFonts w:hint="eastAsia" w:ascii="宋体" w:hAnsi="宋体" w:eastAsia="宋体" w:cs="宋体"/>
          <w:spacing w:val="-2"/>
          <w:sz w:val="22"/>
          <w:szCs w:val="22"/>
        </w:rPr>
        <w:t>10dB.</w:t>
      </w:r>
    </w:p>
    <w:p w14:paraId="6F173073">
      <w:pPr>
        <w:pStyle w:val="11"/>
        <w:keepNext w:val="0"/>
        <w:keepLines w:val="0"/>
        <w:pageBreakBefore w:val="0"/>
        <w:widowControl w:val="0"/>
        <w:kinsoku/>
        <w:wordWrap/>
        <w:overflowPunct/>
        <w:topLinePunct w:val="0"/>
        <w:bidi w:val="0"/>
        <w:adjustRightInd/>
        <w:snapToGrid/>
        <w:spacing w:before="21" w:line="288" w:lineRule="auto"/>
        <w:ind w:left="120" w:right="41"/>
        <w:textAlignment w:val="auto"/>
        <w:rPr>
          <w:rFonts w:hint="eastAsia" w:ascii="宋体" w:hAnsi="宋体" w:eastAsia="宋体" w:cs="宋体"/>
          <w:sz w:val="22"/>
          <w:szCs w:val="22"/>
        </w:rPr>
      </w:pPr>
      <w:r>
        <w:rPr>
          <w:rFonts w:hint="eastAsia" w:ascii="宋体" w:hAnsi="宋体" w:eastAsia="宋体" w:cs="宋体"/>
          <w:spacing w:val="-1"/>
          <w:sz w:val="22"/>
          <w:szCs w:val="22"/>
        </w:rPr>
        <w:t>▲（4）导轨偏差：单根导轨直线度应不大于</w:t>
      </w:r>
      <w:r>
        <w:rPr>
          <w:rFonts w:hint="eastAsia" w:ascii="宋体" w:hAnsi="宋体" w:eastAsia="宋体" w:cs="宋体"/>
          <w:spacing w:val="-34"/>
          <w:sz w:val="22"/>
          <w:szCs w:val="22"/>
        </w:rPr>
        <w:t xml:space="preserve"> </w:t>
      </w:r>
      <w:r>
        <w:rPr>
          <w:rFonts w:hint="eastAsia" w:ascii="宋体" w:hAnsi="宋体" w:eastAsia="宋体" w:cs="宋体"/>
          <w:spacing w:val="-1"/>
          <w:sz w:val="22"/>
          <w:szCs w:val="22"/>
        </w:rPr>
        <w:t>0.1mm/m，单根导轨水平偏</w:t>
      </w:r>
      <w:r>
        <w:rPr>
          <w:rFonts w:hint="eastAsia" w:ascii="宋体" w:hAnsi="宋体" w:eastAsia="宋体" w:cs="宋体"/>
          <w:sz w:val="22"/>
          <w:szCs w:val="22"/>
        </w:rPr>
        <w:t xml:space="preserve">  </w:t>
      </w:r>
      <w:r>
        <w:rPr>
          <w:rFonts w:hint="eastAsia" w:ascii="宋体" w:hAnsi="宋体" w:eastAsia="宋体" w:cs="宋体"/>
          <w:spacing w:val="-4"/>
          <w:sz w:val="22"/>
          <w:szCs w:val="22"/>
        </w:rPr>
        <w:t>差不大于</w:t>
      </w:r>
      <w:r>
        <w:rPr>
          <w:rFonts w:hint="eastAsia" w:ascii="宋体" w:hAnsi="宋体" w:eastAsia="宋体" w:cs="宋体"/>
          <w:spacing w:val="-45"/>
          <w:sz w:val="22"/>
          <w:szCs w:val="22"/>
        </w:rPr>
        <w:t xml:space="preserve"> </w:t>
      </w:r>
      <w:r>
        <w:rPr>
          <w:rFonts w:hint="eastAsia" w:ascii="宋体" w:hAnsi="宋体" w:eastAsia="宋体" w:cs="宋体"/>
          <w:spacing w:val="-4"/>
          <w:sz w:val="22"/>
          <w:szCs w:val="22"/>
        </w:rPr>
        <w:t>0.2mm/m，相邻两根导轨宽度之间的平行度偏差不大于</w:t>
      </w:r>
      <w:r>
        <w:rPr>
          <w:rFonts w:hint="eastAsia" w:ascii="宋体" w:hAnsi="宋体" w:eastAsia="宋体" w:cs="宋体"/>
          <w:spacing w:val="-45"/>
          <w:sz w:val="22"/>
          <w:szCs w:val="22"/>
        </w:rPr>
        <w:t xml:space="preserve"> </w:t>
      </w:r>
      <w:r>
        <w:rPr>
          <w:rFonts w:hint="eastAsia" w:ascii="宋体" w:hAnsi="宋体" w:eastAsia="宋体" w:cs="宋体"/>
          <w:spacing w:val="-4"/>
          <w:sz w:val="22"/>
          <w:szCs w:val="22"/>
        </w:rPr>
        <w:t>0.1mm/m</w:t>
      </w:r>
      <w:r>
        <w:rPr>
          <w:rFonts w:hint="eastAsia" w:ascii="宋体" w:hAnsi="宋体" w:eastAsia="宋体" w:cs="宋体"/>
          <w:spacing w:val="-4"/>
          <w:sz w:val="22"/>
          <w:szCs w:val="22"/>
          <w:lang w:val="en-US" w:eastAsia="zh-CN"/>
        </w:rPr>
        <w:t>,</w:t>
      </w:r>
      <w:r>
        <w:rPr>
          <w:rFonts w:hint="eastAsia" w:ascii="宋体" w:hAnsi="宋体" w:eastAsia="宋体" w:cs="宋体"/>
          <w:spacing w:val="-1"/>
          <w:sz w:val="22"/>
          <w:szCs w:val="22"/>
        </w:rPr>
        <w:t>相邻两根导轨水平高度偏差应不大于</w:t>
      </w:r>
      <w:r>
        <w:rPr>
          <w:rFonts w:hint="eastAsia" w:ascii="宋体" w:hAnsi="宋体" w:eastAsia="宋体" w:cs="宋体"/>
          <w:spacing w:val="-46"/>
          <w:sz w:val="22"/>
          <w:szCs w:val="22"/>
        </w:rPr>
        <w:t xml:space="preserve"> </w:t>
      </w:r>
      <w:r>
        <w:rPr>
          <w:rFonts w:hint="eastAsia" w:ascii="宋体" w:hAnsi="宋体" w:eastAsia="宋体" w:cs="宋体"/>
          <w:spacing w:val="-1"/>
          <w:sz w:val="22"/>
          <w:szCs w:val="22"/>
        </w:rPr>
        <w:t>0.1mm/m，导</w:t>
      </w:r>
      <w:r>
        <w:rPr>
          <w:rFonts w:hint="eastAsia" w:ascii="宋体" w:hAnsi="宋体" w:eastAsia="宋体" w:cs="宋体"/>
          <w:spacing w:val="-2"/>
          <w:sz w:val="22"/>
          <w:szCs w:val="22"/>
        </w:rPr>
        <w:t>轨对接处高低差应不大</w:t>
      </w:r>
      <w:r>
        <w:rPr>
          <w:rFonts w:hint="eastAsia" w:ascii="宋体" w:hAnsi="宋体" w:eastAsia="宋体" w:cs="宋体"/>
          <w:spacing w:val="-3"/>
          <w:sz w:val="22"/>
          <w:szCs w:val="22"/>
        </w:rPr>
        <w:t>于</w:t>
      </w:r>
      <w:r>
        <w:rPr>
          <w:rFonts w:hint="eastAsia" w:ascii="宋体" w:hAnsi="宋体" w:eastAsia="宋体" w:cs="宋体"/>
          <w:spacing w:val="-44"/>
          <w:sz w:val="22"/>
          <w:szCs w:val="22"/>
        </w:rPr>
        <w:t xml:space="preserve"> </w:t>
      </w:r>
      <w:r>
        <w:rPr>
          <w:rFonts w:hint="eastAsia" w:ascii="宋体" w:hAnsi="宋体" w:eastAsia="宋体" w:cs="宋体"/>
          <w:spacing w:val="-3"/>
          <w:sz w:val="22"/>
          <w:szCs w:val="22"/>
        </w:rPr>
        <w:t>0.1mm/m。</w:t>
      </w:r>
    </w:p>
    <w:p w14:paraId="6C8611BA">
      <w:pPr>
        <w:pStyle w:val="11"/>
        <w:keepNext w:val="0"/>
        <w:keepLines w:val="0"/>
        <w:pageBreakBefore w:val="0"/>
        <w:widowControl w:val="0"/>
        <w:kinsoku/>
        <w:wordWrap/>
        <w:overflowPunct/>
        <w:topLinePunct w:val="0"/>
        <w:bidi w:val="0"/>
        <w:adjustRightInd/>
        <w:snapToGrid/>
        <w:spacing w:before="18" w:line="288" w:lineRule="auto"/>
        <w:ind w:left="120"/>
        <w:textAlignment w:val="auto"/>
        <w:rPr>
          <w:rFonts w:hint="eastAsia" w:ascii="宋体" w:hAnsi="宋体" w:eastAsia="宋体" w:cs="宋体"/>
          <w:sz w:val="22"/>
          <w:szCs w:val="22"/>
        </w:rPr>
      </w:pPr>
      <w:r>
        <w:rPr>
          <w:rFonts w:hint="eastAsia" w:ascii="宋体" w:hAnsi="宋体" w:eastAsia="宋体" w:cs="宋体"/>
          <w:spacing w:val="-2"/>
          <w:sz w:val="22"/>
          <w:szCs w:val="22"/>
        </w:rPr>
        <w:t>▲（5)垂直度：立柱与底梁的垂直度应不大于</w:t>
      </w:r>
      <w:r>
        <w:rPr>
          <w:rFonts w:hint="eastAsia" w:ascii="宋体" w:hAnsi="宋体" w:eastAsia="宋体" w:cs="宋体"/>
          <w:spacing w:val="-17"/>
          <w:sz w:val="22"/>
          <w:szCs w:val="22"/>
        </w:rPr>
        <w:t xml:space="preserve"> </w:t>
      </w:r>
      <w:r>
        <w:rPr>
          <w:rFonts w:hint="eastAsia" w:ascii="宋体" w:hAnsi="宋体" w:eastAsia="宋体" w:cs="宋体"/>
          <w:spacing w:val="-2"/>
          <w:sz w:val="22"/>
          <w:szCs w:val="22"/>
        </w:rPr>
        <w:t>1.0mm。</w:t>
      </w:r>
    </w:p>
    <w:p w14:paraId="0BEBBD3E">
      <w:pPr>
        <w:keepNext w:val="0"/>
        <w:keepLines w:val="0"/>
        <w:pageBreakBefore w:val="0"/>
        <w:widowControl w:val="0"/>
        <w:kinsoku/>
        <w:wordWrap/>
        <w:overflowPunct/>
        <w:topLinePunct w:val="0"/>
        <w:autoSpaceDE/>
        <w:autoSpaceDN/>
        <w:bidi w:val="0"/>
        <w:adjustRightInd/>
        <w:snapToGrid/>
        <w:spacing w:line="288" w:lineRule="auto"/>
        <w:ind w:firstLine="218" w:firstLineChars="100"/>
        <w:textAlignment w:val="auto"/>
        <w:rPr>
          <w:rFonts w:hint="eastAsia" w:ascii="宋体" w:hAnsi="宋体" w:eastAsia="宋体" w:cs="宋体"/>
          <w:spacing w:val="-2"/>
          <w:sz w:val="22"/>
          <w:szCs w:val="22"/>
        </w:rPr>
      </w:pPr>
      <w:r>
        <w:rPr>
          <w:rFonts w:hint="eastAsia" w:ascii="宋体" w:hAnsi="宋体" w:eastAsia="宋体" w:cs="宋体"/>
          <w:spacing w:val="-1"/>
          <w:sz w:val="22"/>
          <w:szCs w:val="22"/>
        </w:rPr>
        <w:t>▲（6）位差度：架列侧面相邻两平面的位差度应不大于</w:t>
      </w:r>
      <w:r>
        <w:rPr>
          <w:rFonts w:hint="eastAsia" w:ascii="宋体" w:hAnsi="宋体" w:eastAsia="宋体" w:cs="宋体"/>
          <w:spacing w:val="-33"/>
          <w:sz w:val="22"/>
          <w:szCs w:val="22"/>
        </w:rPr>
        <w:t xml:space="preserve"> </w:t>
      </w:r>
      <w:r>
        <w:rPr>
          <w:rFonts w:hint="eastAsia" w:ascii="宋体" w:hAnsi="宋体" w:eastAsia="宋体" w:cs="宋体"/>
          <w:spacing w:val="-2"/>
          <w:sz w:val="22"/>
          <w:szCs w:val="22"/>
        </w:rPr>
        <w:t>1.0mm。</w:t>
      </w:r>
    </w:p>
    <w:p w14:paraId="295B7FB6">
      <w:pPr>
        <w:pStyle w:val="11"/>
        <w:keepNext w:val="0"/>
        <w:keepLines w:val="0"/>
        <w:pageBreakBefore w:val="0"/>
        <w:widowControl w:val="0"/>
        <w:kinsoku/>
        <w:wordWrap/>
        <w:overflowPunct/>
        <w:topLinePunct w:val="0"/>
        <w:bidi w:val="0"/>
        <w:adjustRightInd/>
        <w:snapToGrid/>
        <w:spacing w:before="35" w:line="288" w:lineRule="auto"/>
        <w:ind w:left="139" w:right="194" w:hanging="19"/>
        <w:textAlignment w:val="auto"/>
        <w:rPr>
          <w:rFonts w:hint="eastAsia" w:ascii="宋体" w:hAnsi="宋体" w:eastAsia="宋体" w:cs="宋体"/>
          <w:sz w:val="22"/>
          <w:szCs w:val="22"/>
        </w:rPr>
      </w:pPr>
      <w:r>
        <w:rPr>
          <w:rFonts w:hint="eastAsia" w:ascii="宋体" w:hAnsi="宋体" w:eastAsia="宋体" w:cs="宋体"/>
          <w:spacing w:val="-1"/>
          <w:sz w:val="22"/>
          <w:szCs w:val="22"/>
        </w:rPr>
        <w:t>▲（7）间隙：侧面板和中腰板对缝处的间隙应不大于</w:t>
      </w:r>
      <w:r>
        <w:rPr>
          <w:rFonts w:hint="eastAsia" w:ascii="宋体" w:hAnsi="宋体" w:eastAsia="宋体" w:cs="宋体"/>
          <w:spacing w:val="-35"/>
          <w:sz w:val="22"/>
          <w:szCs w:val="22"/>
        </w:rPr>
        <w:t xml:space="preserve"> </w:t>
      </w:r>
      <w:r>
        <w:rPr>
          <w:rFonts w:hint="eastAsia" w:ascii="宋体" w:hAnsi="宋体" w:eastAsia="宋体" w:cs="宋体"/>
          <w:spacing w:val="-1"/>
          <w:sz w:val="22"/>
          <w:szCs w:val="22"/>
        </w:rPr>
        <w:t>0.4mm，防尘门缝</w:t>
      </w:r>
      <w:r>
        <w:rPr>
          <w:rFonts w:hint="eastAsia" w:ascii="宋体" w:hAnsi="宋体" w:eastAsia="宋体" w:cs="宋体"/>
          <w:sz w:val="22"/>
          <w:szCs w:val="22"/>
        </w:rPr>
        <w:t xml:space="preserve"> </w:t>
      </w:r>
      <w:r>
        <w:rPr>
          <w:rFonts w:hint="eastAsia" w:ascii="宋体" w:hAnsi="宋体" w:eastAsia="宋体" w:cs="宋体"/>
          <w:spacing w:val="-4"/>
          <w:sz w:val="22"/>
          <w:szCs w:val="22"/>
        </w:rPr>
        <w:t>间隙应不大于</w:t>
      </w:r>
      <w:r>
        <w:rPr>
          <w:rFonts w:hint="eastAsia" w:ascii="宋体" w:hAnsi="宋体" w:eastAsia="宋体" w:cs="宋体"/>
          <w:spacing w:val="-42"/>
          <w:sz w:val="22"/>
          <w:szCs w:val="22"/>
        </w:rPr>
        <w:t xml:space="preserve"> </w:t>
      </w:r>
      <w:r>
        <w:rPr>
          <w:rFonts w:hint="eastAsia" w:ascii="宋体" w:hAnsi="宋体" w:eastAsia="宋体" w:cs="宋体"/>
          <w:spacing w:val="-4"/>
          <w:sz w:val="22"/>
          <w:szCs w:val="22"/>
        </w:rPr>
        <w:t>0.2mm。</w:t>
      </w:r>
    </w:p>
    <w:p w14:paraId="22CB2918">
      <w:pPr>
        <w:pStyle w:val="11"/>
        <w:keepNext w:val="0"/>
        <w:keepLines w:val="0"/>
        <w:pageBreakBefore w:val="0"/>
        <w:widowControl w:val="0"/>
        <w:kinsoku/>
        <w:wordWrap/>
        <w:overflowPunct/>
        <w:topLinePunct w:val="0"/>
        <w:bidi w:val="0"/>
        <w:adjustRightInd/>
        <w:snapToGrid/>
        <w:spacing w:before="18" w:line="288" w:lineRule="auto"/>
        <w:ind w:left="140"/>
        <w:textAlignment w:val="auto"/>
        <w:rPr>
          <w:rFonts w:hint="eastAsia" w:ascii="宋体" w:hAnsi="宋体" w:eastAsia="宋体" w:cs="宋体"/>
          <w:sz w:val="22"/>
          <w:szCs w:val="22"/>
        </w:rPr>
      </w:pPr>
      <w:r>
        <w:rPr>
          <w:rFonts w:hint="eastAsia" w:ascii="宋体" w:hAnsi="宋体" w:eastAsia="宋体" w:cs="宋体"/>
          <w:b/>
          <w:bCs/>
          <w:sz w:val="22"/>
          <w:szCs w:val="22"/>
          <w:lang w:eastAsia="zh-CN"/>
        </w:rPr>
        <w:t>（</w:t>
      </w:r>
      <w:r>
        <w:rPr>
          <w:rFonts w:hint="eastAsia" w:ascii="宋体" w:hAnsi="宋体" w:eastAsia="宋体" w:cs="宋体"/>
          <w:b/>
          <w:bCs/>
          <w:spacing w:val="-2"/>
          <w:sz w:val="22"/>
          <w:szCs w:val="22"/>
        </w:rPr>
        <w:t>以上（2）至（7）</w:t>
      </w:r>
      <w:r>
        <w:rPr>
          <w:rFonts w:hint="eastAsia" w:ascii="宋体" w:hAnsi="宋体" w:eastAsia="宋体" w:cs="宋体"/>
          <w:b/>
          <w:bCs/>
          <w:spacing w:val="-2"/>
          <w:sz w:val="22"/>
          <w:szCs w:val="22"/>
          <w:lang w:val="en-US" w:eastAsia="zh-CN"/>
        </w:rPr>
        <w:t>条</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3728D67A">
      <w:pPr>
        <w:pStyle w:val="11"/>
        <w:keepNext w:val="0"/>
        <w:keepLines w:val="0"/>
        <w:pageBreakBefore w:val="0"/>
        <w:widowControl w:val="0"/>
        <w:kinsoku/>
        <w:wordWrap/>
        <w:overflowPunct/>
        <w:topLinePunct w:val="0"/>
        <w:bidi w:val="0"/>
        <w:adjustRightInd/>
        <w:snapToGrid/>
        <w:spacing w:before="19" w:line="288" w:lineRule="auto"/>
        <w:ind w:left="127"/>
        <w:textAlignment w:val="auto"/>
        <w:rPr>
          <w:rFonts w:hint="eastAsia" w:ascii="宋体" w:hAnsi="宋体" w:eastAsia="宋体" w:cs="宋体"/>
          <w:sz w:val="22"/>
          <w:szCs w:val="22"/>
        </w:rPr>
      </w:pPr>
      <w:r>
        <w:rPr>
          <w:rFonts w:hint="eastAsia" w:ascii="宋体" w:hAnsi="宋体" w:eastAsia="宋体" w:cs="宋体"/>
          <w:spacing w:val="-4"/>
          <w:sz w:val="22"/>
          <w:szCs w:val="22"/>
        </w:rPr>
        <w:t>11、加工工艺</w:t>
      </w:r>
    </w:p>
    <w:p w14:paraId="7B91EF51">
      <w:pPr>
        <w:pStyle w:val="11"/>
        <w:keepNext w:val="0"/>
        <w:keepLines w:val="0"/>
        <w:pageBreakBefore w:val="0"/>
        <w:widowControl w:val="0"/>
        <w:kinsoku/>
        <w:wordWrap/>
        <w:overflowPunct/>
        <w:topLinePunct w:val="0"/>
        <w:bidi w:val="0"/>
        <w:adjustRightInd/>
        <w:snapToGrid/>
        <w:spacing w:before="14" w:line="288" w:lineRule="auto"/>
        <w:ind w:left="122" w:right="41" w:hanging="4"/>
        <w:textAlignment w:val="auto"/>
        <w:rPr>
          <w:rFonts w:hint="eastAsia" w:ascii="宋体" w:hAnsi="宋体" w:eastAsia="宋体" w:cs="宋体"/>
          <w:sz w:val="22"/>
          <w:szCs w:val="22"/>
        </w:rPr>
      </w:pPr>
      <w:r>
        <w:rPr>
          <w:rFonts w:hint="eastAsia" w:ascii="宋体" w:hAnsi="宋体" w:eastAsia="宋体" w:cs="宋体"/>
          <w:spacing w:val="-3"/>
          <w:sz w:val="22"/>
          <w:szCs w:val="22"/>
        </w:rPr>
        <w:t>（1)具有严格的质量检验标准，并有完善的质量检验制度和控制手段。有</w:t>
      </w:r>
      <w:r>
        <w:rPr>
          <w:rFonts w:hint="eastAsia" w:ascii="宋体" w:hAnsi="宋体" w:eastAsia="宋体" w:cs="宋体"/>
          <w:spacing w:val="-8"/>
          <w:sz w:val="22"/>
          <w:szCs w:val="22"/>
        </w:rPr>
        <w:t>高精度的剪板机、折弯机、各种机械加工设备及全自动高压静电喷塑设备，</w:t>
      </w:r>
      <w:r>
        <w:rPr>
          <w:rFonts w:hint="eastAsia" w:ascii="宋体" w:hAnsi="宋体" w:eastAsia="宋体" w:cs="宋体"/>
          <w:spacing w:val="-3"/>
          <w:sz w:val="22"/>
          <w:szCs w:val="22"/>
        </w:rPr>
        <w:t>工艺装备齐全。</w:t>
      </w:r>
    </w:p>
    <w:p w14:paraId="3B0EBD45">
      <w:pPr>
        <w:pStyle w:val="11"/>
        <w:keepNext w:val="0"/>
        <w:keepLines w:val="0"/>
        <w:pageBreakBefore w:val="0"/>
        <w:widowControl w:val="0"/>
        <w:kinsoku/>
        <w:wordWrap/>
        <w:overflowPunct/>
        <w:topLinePunct w:val="0"/>
        <w:bidi w:val="0"/>
        <w:adjustRightInd/>
        <w:snapToGrid/>
        <w:spacing w:before="19" w:line="288" w:lineRule="auto"/>
        <w:ind w:left="118"/>
        <w:textAlignment w:val="auto"/>
        <w:rPr>
          <w:rFonts w:hint="eastAsia" w:ascii="宋体" w:hAnsi="宋体" w:eastAsia="宋体" w:cs="宋体"/>
          <w:sz w:val="22"/>
          <w:szCs w:val="22"/>
        </w:rPr>
      </w:pPr>
      <w:r>
        <w:rPr>
          <w:rFonts w:hint="eastAsia" w:ascii="宋体" w:hAnsi="宋体" w:eastAsia="宋体" w:cs="宋体"/>
          <w:spacing w:val="-1"/>
          <w:sz w:val="22"/>
          <w:szCs w:val="22"/>
        </w:rPr>
        <w:t>（2)所有钣金件、机加工件加工后均打磨毛刺，无裂痕及伤痕。</w:t>
      </w:r>
    </w:p>
    <w:p w14:paraId="5903054B">
      <w:pPr>
        <w:pStyle w:val="11"/>
        <w:keepNext w:val="0"/>
        <w:keepLines w:val="0"/>
        <w:pageBreakBefore w:val="0"/>
        <w:widowControl w:val="0"/>
        <w:kinsoku/>
        <w:wordWrap/>
        <w:overflowPunct/>
        <w:topLinePunct w:val="0"/>
        <w:bidi w:val="0"/>
        <w:adjustRightInd/>
        <w:snapToGrid/>
        <w:spacing w:before="20" w:line="288" w:lineRule="auto"/>
        <w:ind w:left="118"/>
        <w:textAlignment w:val="auto"/>
        <w:rPr>
          <w:rFonts w:hint="eastAsia" w:ascii="宋体" w:hAnsi="宋体" w:eastAsia="宋体" w:cs="宋体"/>
          <w:sz w:val="22"/>
          <w:szCs w:val="22"/>
        </w:rPr>
      </w:pPr>
      <w:r>
        <w:rPr>
          <w:rFonts w:hint="eastAsia" w:ascii="宋体" w:hAnsi="宋体" w:eastAsia="宋体" w:cs="宋体"/>
          <w:spacing w:val="-1"/>
          <w:sz w:val="22"/>
          <w:szCs w:val="22"/>
        </w:rPr>
        <w:t>（3)所有焊接件均焊接牢固，外表光滑平整。</w:t>
      </w:r>
    </w:p>
    <w:p w14:paraId="36F2DAAA">
      <w:pPr>
        <w:pStyle w:val="11"/>
        <w:keepNext w:val="0"/>
        <w:keepLines w:val="0"/>
        <w:pageBreakBefore w:val="0"/>
        <w:widowControl w:val="0"/>
        <w:kinsoku/>
        <w:wordWrap/>
        <w:overflowPunct/>
        <w:topLinePunct w:val="0"/>
        <w:bidi w:val="0"/>
        <w:adjustRightInd/>
        <w:snapToGrid/>
        <w:spacing w:before="19" w:line="288" w:lineRule="auto"/>
        <w:ind w:left="118"/>
        <w:textAlignment w:val="auto"/>
        <w:rPr>
          <w:rFonts w:hint="eastAsia" w:ascii="宋体" w:hAnsi="宋体" w:eastAsia="宋体" w:cs="宋体"/>
          <w:sz w:val="22"/>
          <w:szCs w:val="22"/>
        </w:rPr>
      </w:pPr>
      <w:r>
        <w:rPr>
          <w:rFonts w:hint="eastAsia" w:ascii="宋体" w:hAnsi="宋体" w:eastAsia="宋体" w:cs="宋体"/>
          <w:spacing w:val="-1"/>
          <w:sz w:val="22"/>
          <w:szCs w:val="22"/>
        </w:rPr>
        <w:t>（4)每标准节组装后，质量符合技术标准要求。</w:t>
      </w:r>
    </w:p>
    <w:p w14:paraId="397C1076">
      <w:pPr>
        <w:pStyle w:val="11"/>
        <w:keepNext w:val="0"/>
        <w:keepLines w:val="0"/>
        <w:pageBreakBefore w:val="0"/>
        <w:widowControl w:val="0"/>
        <w:kinsoku/>
        <w:wordWrap/>
        <w:overflowPunct/>
        <w:topLinePunct w:val="0"/>
        <w:bidi w:val="0"/>
        <w:adjustRightInd/>
        <w:snapToGrid/>
        <w:spacing w:before="21" w:line="288" w:lineRule="auto"/>
        <w:ind w:left="119" w:right="41" w:hanging="1"/>
        <w:textAlignment w:val="auto"/>
        <w:rPr>
          <w:rFonts w:hint="eastAsia" w:ascii="宋体" w:hAnsi="宋体" w:eastAsia="宋体" w:cs="宋体"/>
          <w:sz w:val="22"/>
          <w:szCs w:val="22"/>
        </w:rPr>
      </w:pPr>
      <w:r>
        <w:rPr>
          <w:rFonts w:hint="eastAsia" w:ascii="宋体" w:hAnsi="宋体" w:eastAsia="宋体" w:cs="宋体"/>
          <w:spacing w:val="-7"/>
          <w:sz w:val="22"/>
          <w:szCs w:val="22"/>
        </w:rPr>
        <w:t>（5)产品的全部钣金件均经过严格的酸洗、除锈、磷化等十</w:t>
      </w:r>
      <w:r>
        <w:rPr>
          <w:rFonts w:hint="eastAsia" w:ascii="宋体" w:hAnsi="宋体" w:eastAsia="宋体" w:cs="宋体"/>
          <w:spacing w:val="-8"/>
          <w:sz w:val="22"/>
          <w:szCs w:val="22"/>
        </w:rPr>
        <w:t>三道工序处理，</w:t>
      </w:r>
      <w:r>
        <w:rPr>
          <w:rFonts w:hint="eastAsia" w:ascii="宋体" w:hAnsi="宋体" w:eastAsia="宋体" w:cs="宋体"/>
          <w:sz w:val="22"/>
          <w:szCs w:val="22"/>
        </w:rPr>
        <w:t xml:space="preserve"> </w:t>
      </w:r>
      <w:r>
        <w:rPr>
          <w:rFonts w:hint="eastAsia" w:ascii="宋体" w:hAnsi="宋体" w:eastAsia="宋体" w:cs="宋体"/>
          <w:spacing w:val="-3"/>
          <w:sz w:val="22"/>
          <w:szCs w:val="22"/>
        </w:rPr>
        <w:t>表面喷涂粉末材料具有环保性质的高强度树脂粉末。喷涂无死角。经此表</w:t>
      </w:r>
      <w:r>
        <w:rPr>
          <w:rFonts w:hint="eastAsia" w:ascii="宋体" w:hAnsi="宋体" w:eastAsia="宋体" w:cs="宋体"/>
          <w:spacing w:val="3"/>
          <w:sz w:val="22"/>
          <w:szCs w:val="22"/>
        </w:rPr>
        <w:t xml:space="preserve"> </w:t>
      </w:r>
      <w:r>
        <w:rPr>
          <w:rFonts w:hint="eastAsia" w:ascii="宋体" w:hAnsi="宋体" w:eastAsia="宋体" w:cs="宋体"/>
          <w:spacing w:val="-3"/>
          <w:sz w:val="22"/>
          <w:szCs w:val="22"/>
        </w:rPr>
        <w:t>面处理的零件耐环境腐蚀性强、涂层牢固、美观大方。表面处理工艺过程</w:t>
      </w:r>
      <w:r>
        <w:rPr>
          <w:rFonts w:hint="eastAsia" w:ascii="宋体" w:hAnsi="宋体" w:eastAsia="宋体" w:cs="宋体"/>
          <w:spacing w:val="6"/>
          <w:sz w:val="22"/>
          <w:szCs w:val="22"/>
        </w:rPr>
        <w:t xml:space="preserve"> </w:t>
      </w:r>
      <w:r>
        <w:rPr>
          <w:rFonts w:hint="eastAsia" w:ascii="宋体" w:hAnsi="宋体" w:eastAsia="宋体" w:cs="宋体"/>
          <w:spacing w:val="-1"/>
          <w:sz w:val="22"/>
          <w:szCs w:val="22"/>
        </w:rPr>
        <w:t>如下：预处理一</w:t>
      </w:r>
      <w:r>
        <w:rPr>
          <w:rFonts w:hint="eastAsia" w:ascii="宋体" w:hAnsi="宋体" w:eastAsia="宋体" w:cs="宋体"/>
          <w:spacing w:val="-46"/>
          <w:sz w:val="22"/>
          <w:szCs w:val="22"/>
        </w:rPr>
        <w:t xml:space="preserve"> </w:t>
      </w:r>
      <w:r>
        <w:rPr>
          <w:rFonts w:hint="eastAsia" w:ascii="宋体" w:hAnsi="宋体" w:eastAsia="宋体" w:cs="宋体"/>
          <w:spacing w:val="-1"/>
          <w:sz w:val="22"/>
          <w:szCs w:val="22"/>
        </w:rPr>
        <w:t>60℃-80℃热脱脂一冷水清洗一</w:t>
      </w:r>
      <w:r>
        <w:rPr>
          <w:rFonts w:hint="eastAsia" w:ascii="宋体" w:hAnsi="宋体" w:eastAsia="宋体" w:cs="宋体"/>
          <w:spacing w:val="-2"/>
          <w:sz w:val="22"/>
          <w:szCs w:val="22"/>
        </w:rPr>
        <w:t>除锈一冷水清洗一中和一</w:t>
      </w:r>
      <w:r>
        <w:rPr>
          <w:rFonts w:hint="eastAsia" w:ascii="宋体" w:hAnsi="宋体" w:eastAsia="宋体" w:cs="宋体"/>
          <w:sz w:val="22"/>
          <w:szCs w:val="22"/>
        </w:rPr>
        <w:t xml:space="preserve"> </w:t>
      </w:r>
      <w:r>
        <w:rPr>
          <w:rFonts w:hint="eastAsia" w:ascii="宋体" w:hAnsi="宋体" w:eastAsia="宋体" w:cs="宋体"/>
          <w:spacing w:val="-1"/>
          <w:sz w:val="22"/>
          <w:szCs w:val="22"/>
        </w:rPr>
        <w:t>冷水清洗一表调一</w:t>
      </w:r>
      <w:r>
        <w:rPr>
          <w:rFonts w:hint="eastAsia" w:ascii="宋体" w:hAnsi="宋体" w:eastAsia="宋体" w:cs="宋体"/>
          <w:spacing w:val="-43"/>
          <w:sz w:val="22"/>
          <w:szCs w:val="22"/>
        </w:rPr>
        <w:t xml:space="preserve"> </w:t>
      </w:r>
      <w:r>
        <w:rPr>
          <w:rFonts w:hint="eastAsia" w:ascii="宋体" w:hAnsi="宋体" w:eastAsia="宋体" w:cs="宋体"/>
          <w:spacing w:val="-1"/>
          <w:sz w:val="22"/>
          <w:szCs w:val="22"/>
        </w:rPr>
        <w:t>60℃-70℃热磷化一冷水清洗一</w:t>
      </w:r>
      <w:r>
        <w:rPr>
          <w:rFonts w:hint="eastAsia" w:ascii="宋体" w:hAnsi="宋体" w:eastAsia="宋体" w:cs="宋体"/>
          <w:spacing w:val="-45"/>
          <w:sz w:val="22"/>
          <w:szCs w:val="22"/>
        </w:rPr>
        <w:t xml:space="preserve"> </w:t>
      </w:r>
      <w:r>
        <w:rPr>
          <w:rFonts w:hint="eastAsia" w:ascii="宋体" w:hAnsi="宋体" w:eastAsia="宋体" w:cs="宋体"/>
          <w:spacing w:val="-1"/>
          <w:sz w:val="22"/>
          <w:szCs w:val="22"/>
        </w:rPr>
        <w:t>65℃-80℃热钝化一静</w:t>
      </w:r>
      <w:r>
        <w:rPr>
          <w:rFonts w:hint="eastAsia" w:ascii="宋体" w:hAnsi="宋体" w:eastAsia="宋体" w:cs="宋体"/>
          <w:sz w:val="22"/>
          <w:szCs w:val="22"/>
        </w:rPr>
        <w:t xml:space="preserve">  </w:t>
      </w:r>
      <w:r>
        <w:rPr>
          <w:rFonts w:hint="eastAsia" w:ascii="宋体" w:hAnsi="宋体" w:eastAsia="宋体" w:cs="宋体"/>
          <w:spacing w:val="-2"/>
          <w:sz w:val="22"/>
          <w:szCs w:val="22"/>
        </w:rPr>
        <w:t>电喷粉一</w:t>
      </w:r>
      <w:r>
        <w:rPr>
          <w:rFonts w:hint="eastAsia" w:ascii="宋体" w:hAnsi="宋体" w:eastAsia="宋体" w:cs="宋体"/>
          <w:spacing w:val="-31"/>
          <w:sz w:val="22"/>
          <w:szCs w:val="22"/>
        </w:rPr>
        <w:t xml:space="preserve"> </w:t>
      </w:r>
      <w:r>
        <w:rPr>
          <w:rFonts w:hint="eastAsia" w:ascii="宋体" w:hAnsi="宋体" w:eastAsia="宋体" w:cs="宋体"/>
          <w:spacing w:val="-2"/>
          <w:sz w:val="22"/>
          <w:szCs w:val="22"/>
        </w:rPr>
        <w:t>180℃固化。塑膜厚度为</w:t>
      </w:r>
      <w:r>
        <w:rPr>
          <w:rFonts w:hint="eastAsia" w:ascii="宋体" w:hAnsi="宋体" w:eastAsia="宋体" w:cs="宋体"/>
          <w:spacing w:val="-48"/>
          <w:sz w:val="22"/>
          <w:szCs w:val="22"/>
        </w:rPr>
        <w:t xml:space="preserve"> </w:t>
      </w:r>
      <w:r>
        <w:rPr>
          <w:rFonts w:hint="eastAsia" w:ascii="宋体" w:hAnsi="宋体" w:eastAsia="宋体" w:cs="宋体"/>
          <w:spacing w:val="-2"/>
          <w:sz w:val="22"/>
          <w:szCs w:val="22"/>
        </w:rPr>
        <w:t>60-70µm，塑层防锈能力</w:t>
      </w:r>
      <w:r>
        <w:rPr>
          <w:rFonts w:hint="eastAsia" w:ascii="宋体" w:hAnsi="宋体" w:eastAsia="宋体" w:cs="宋体"/>
          <w:spacing w:val="-47"/>
          <w:sz w:val="22"/>
          <w:szCs w:val="22"/>
        </w:rPr>
        <w:t xml:space="preserve"> </w:t>
      </w:r>
      <w:r>
        <w:rPr>
          <w:rFonts w:hint="eastAsia" w:ascii="宋体" w:hAnsi="宋体" w:eastAsia="宋体" w:cs="宋体"/>
          <w:spacing w:val="-2"/>
          <w:sz w:val="22"/>
          <w:szCs w:val="22"/>
        </w:rPr>
        <w:t>20</w:t>
      </w:r>
      <w:r>
        <w:rPr>
          <w:rFonts w:hint="eastAsia" w:ascii="宋体" w:hAnsi="宋体" w:eastAsia="宋体" w:cs="宋体"/>
          <w:spacing w:val="-36"/>
          <w:sz w:val="22"/>
          <w:szCs w:val="22"/>
        </w:rPr>
        <w:t xml:space="preserve"> </w:t>
      </w:r>
      <w:r>
        <w:rPr>
          <w:rFonts w:hint="eastAsia" w:ascii="宋体" w:hAnsi="宋体" w:eastAsia="宋体" w:cs="宋体"/>
          <w:spacing w:val="-3"/>
          <w:sz w:val="22"/>
          <w:szCs w:val="22"/>
        </w:rPr>
        <w:t>年以上。</w:t>
      </w:r>
    </w:p>
    <w:p w14:paraId="5000B2C7">
      <w:pPr>
        <w:pStyle w:val="11"/>
        <w:keepNext w:val="0"/>
        <w:keepLines w:val="0"/>
        <w:pageBreakBefore w:val="0"/>
        <w:widowControl w:val="0"/>
        <w:kinsoku/>
        <w:wordWrap/>
        <w:overflowPunct/>
        <w:topLinePunct w:val="0"/>
        <w:bidi w:val="0"/>
        <w:adjustRightInd/>
        <w:snapToGrid/>
        <w:spacing w:before="32" w:line="288" w:lineRule="auto"/>
        <w:ind w:left="118"/>
        <w:textAlignment w:val="auto"/>
        <w:rPr>
          <w:rFonts w:hint="eastAsia" w:ascii="宋体" w:hAnsi="宋体" w:eastAsia="宋体" w:cs="宋体"/>
          <w:sz w:val="22"/>
          <w:szCs w:val="22"/>
        </w:rPr>
      </w:pPr>
      <w:r>
        <w:rPr>
          <w:rFonts w:hint="eastAsia" w:ascii="宋体" w:hAnsi="宋体" w:eastAsia="宋体" w:cs="宋体"/>
          <w:spacing w:val="-1"/>
          <w:sz w:val="22"/>
          <w:szCs w:val="22"/>
        </w:rPr>
        <w:t>（6)所有标准件及紧固件均经氧化或镀锌处理。</w:t>
      </w:r>
    </w:p>
    <w:p w14:paraId="6D445873">
      <w:pPr>
        <w:pStyle w:val="11"/>
        <w:keepNext w:val="0"/>
        <w:keepLines w:val="0"/>
        <w:pageBreakBefore w:val="0"/>
        <w:widowControl w:val="0"/>
        <w:kinsoku/>
        <w:wordWrap/>
        <w:overflowPunct/>
        <w:topLinePunct w:val="0"/>
        <w:bidi w:val="0"/>
        <w:adjustRightInd/>
        <w:snapToGrid/>
        <w:spacing w:before="19" w:line="288" w:lineRule="auto"/>
        <w:ind w:left="127"/>
        <w:textAlignment w:val="auto"/>
        <w:rPr>
          <w:rFonts w:hint="eastAsia" w:ascii="宋体" w:hAnsi="宋体" w:eastAsia="宋体" w:cs="宋体"/>
          <w:sz w:val="22"/>
          <w:szCs w:val="22"/>
        </w:rPr>
      </w:pPr>
      <w:r>
        <w:rPr>
          <w:rFonts w:hint="eastAsia" w:ascii="宋体" w:hAnsi="宋体" w:eastAsia="宋体" w:cs="宋体"/>
          <w:spacing w:val="-4"/>
          <w:sz w:val="22"/>
          <w:szCs w:val="22"/>
        </w:rPr>
        <w:t>12、载重性能</w:t>
      </w:r>
    </w:p>
    <w:p w14:paraId="03095498">
      <w:pPr>
        <w:pStyle w:val="11"/>
        <w:keepNext w:val="0"/>
        <w:keepLines w:val="0"/>
        <w:pageBreakBefore w:val="0"/>
        <w:widowControl w:val="0"/>
        <w:kinsoku/>
        <w:wordWrap/>
        <w:overflowPunct/>
        <w:topLinePunct w:val="0"/>
        <w:bidi w:val="0"/>
        <w:adjustRightInd/>
        <w:snapToGrid/>
        <w:spacing w:before="22" w:line="288" w:lineRule="auto"/>
        <w:ind w:left="118" w:right="141" w:firstLine="1"/>
        <w:textAlignment w:val="auto"/>
        <w:rPr>
          <w:rFonts w:hint="eastAsia" w:ascii="宋体" w:hAnsi="宋体" w:eastAsia="宋体" w:cs="宋体"/>
          <w:sz w:val="22"/>
          <w:szCs w:val="22"/>
        </w:rPr>
      </w:pPr>
      <w:r>
        <w:rPr>
          <w:rFonts w:hint="eastAsia" w:ascii="宋体" w:hAnsi="宋体" w:eastAsia="宋体" w:cs="宋体"/>
          <w:spacing w:val="-1"/>
          <w:sz w:val="22"/>
          <w:szCs w:val="22"/>
        </w:rPr>
        <w:t>▲（1）搁板静载荷：</w:t>
      </w:r>
      <w:r>
        <w:rPr>
          <w:rFonts w:hint="eastAsia" w:ascii="宋体" w:hAnsi="宋体" w:eastAsia="宋体" w:cs="宋体"/>
          <w:spacing w:val="-81"/>
          <w:sz w:val="22"/>
          <w:szCs w:val="22"/>
        </w:rPr>
        <w:t xml:space="preserve"> </w:t>
      </w:r>
      <w:r>
        <w:rPr>
          <w:rFonts w:hint="eastAsia" w:ascii="宋体" w:hAnsi="宋体" w:eastAsia="宋体" w:cs="宋体"/>
          <w:spacing w:val="-1"/>
          <w:sz w:val="22"/>
          <w:szCs w:val="22"/>
        </w:rPr>
        <w:t>≥2000N，搁板无裂缝，最大挠度≤1</w:t>
      </w:r>
      <w:r>
        <w:rPr>
          <w:rFonts w:hint="eastAsia" w:ascii="宋体" w:hAnsi="宋体" w:eastAsia="宋体" w:cs="宋体"/>
          <w:spacing w:val="-2"/>
          <w:sz w:val="22"/>
          <w:szCs w:val="22"/>
        </w:rPr>
        <w:t>.0mm，残余变形量≤0.10mm。</w:t>
      </w:r>
    </w:p>
    <w:p w14:paraId="1180DB43">
      <w:pPr>
        <w:pStyle w:val="11"/>
        <w:keepNext w:val="0"/>
        <w:keepLines w:val="0"/>
        <w:pageBreakBefore w:val="0"/>
        <w:widowControl w:val="0"/>
        <w:kinsoku/>
        <w:wordWrap/>
        <w:overflowPunct/>
        <w:topLinePunct w:val="0"/>
        <w:bidi w:val="0"/>
        <w:adjustRightInd/>
        <w:snapToGrid/>
        <w:spacing w:before="19" w:line="288" w:lineRule="auto"/>
        <w:ind w:left="118" w:right="185" w:firstLine="1"/>
        <w:textAlignment w:val="auto"/>
        <w:rPr>
          <w:rFonts w:hint="eastAsia" w:ascii="宋体" w:hAnsi="宋体" w:eastAsia="宋体" w:cs="宋体"/>
          <w:sz w:val="22"/>
          <w:szCs w:val="22"/>
        </w:rPr>
      </w:pPr>
      <w:r>
        <w:rPr>
          <w:rFonts w:hint="eastAsia" w:ascii="宋体" w:hAnsi="宋体" w:eastAsia="宋体" w:cs="宋体"/>
          <w:spacing w:val="-3"/>
          <w:sz w:val="22"/>
          <w:szCs w:val="22"/>
        </w:rPr>
        <w:t>▲（2）全静载荷：每层搁板上加均布静载荷，经</w:t>
      </w:r>
      <w:r>
        <w:rPr>
          <w:rFonts w:hint="eastAsia" w:ascii="宋体" w:hAnsi="宋体" w:eastAsia="宋体" w:cs="宋体"/>
          <w:spacing w:val="-32"/>
          <w:sz w:val="22"/>
          <w:szCs w:val="22"/>
        </w:rPr>
        <w:t xml:space="preserve"> </w:t>
      </w:r>
      <w:r>
        <w:rPr>
          <w:rFonts w:hint="eastAsia" w:ascii="宋体" w:hAnsi="宋体" w:eastAsia="宋体" w:cs="宋体"/>
          <w:spacing w:val="-3"/>
          <w:sz w:val="22"/>
          <w:szCs w:val="22"/>
        </w:rPr>
        <w:t>24h</w:t>
      </w:r>
      <w:r>
        <w:rPr>
          <w:rFonts w:hint="eastAsia" w:ascii="宋体" w:hAnsi="宋体" w:eastAsia="宋体" w:cs="宋体"/>
          <w:spacing w:val="-39"/>
          <w:sz w:val="22"/>
          <w:szCs w:val="22"/>
        </w:rPr>
        <w:t xml:space="preserve"> </w:t>
      </w:r>
      <w:r>
        <w:rPr>
          <w:rFonts w:hint="eastAsia" w:ascii="宋体" w:hAnsi="宋体" w:eastAsia="宋体" w:cs="宋体"/>
          <w:spacing w:val="-3"/>
          <w:sz w:val="22"/>
          <w:szCs w:val="22"/>
        </w:rPr>
        <w:t>连续试验卸载后，</w:t>
      </w:r>
      <w:r>
        <w:rPr>
          <w:rFonts w:hint="eastAsia" w:ascii="宋体" w:hAnsi="宋体" w:eastAsia="宋体" w:cs="宋体"/>
          <w:spacing w:val="-1"/>
          <w:sz w:val="22"/>
          <w:szCs w:val="22"/>
        </w:rPr>
        <w:t>挂板、搁板、立柱及其结合部位无塑性变形和其他异常现象。</w:t>
      </w:r>
    </w:p>
    <w:p w14:paraId="64D27629">
      <w:pPr>
        <w:pStyle w:val="11"/>
        <w:keepNext w:val="0"/>
        <w:keepLines w:val="0"/>
        <w:pageBreakBefore w:val="0"/>
        <w:widowControl w:val="0"/>
        <w:kinsoku/>
        <w:wordWrap/>
        <w:overflowPunct/>
        <w:topLinePunct w:val="0"/>
        <w:bidi w:val="0"/>
        <w:adjustRightInd/>
        <w:snapToGrid/>
        <w:spacing w:before="23" w:line="288" w:lineRule="auto"/>
        <w:ind w:left="120" w:right="185"/>
        <w:textAlignment w:val="auto"/>
        <w:rPr>
          <w:rFonts w:hint="eastAsia" w:ascii="宋体" w:hAnsi="宋体" w:eastAsia="宋体" w:cs="宋体"/>
          <w:sz w:val="22"/>
          <w:szCs w:val="22"/>
        </w:rPr>
      </w:pPr>
      <w:r>
        <w:rPr>
          <w:rFonts w:hint="eastAsia" w:ascii="宋体" w:hAnsi="宋体" w:eastAsia="宋体" w:cs="宋体"/>
          <w:spacing w:val="-2"/>
          <w:sz w:val="22"/>
          <w:szCs w:val="22"/>
        </w:rPr>
        <w:t>▲（3）载重运行：在全静载荷的情况下进行运行试验，架体动动自如，</w:t>
      </w:r>
      <w:r>
        <w:rPr>
          <w:rFonts w:hint="eastAsia" w:ascii="宋体" w:hAnsi="宋体" w:eastAsia="宋体" w:cs="宋体"/>
          <w:spacing w:val="4"/>
          <w:sz w:val="22"/>
          <w:szCs w:val="22"/>
        </w:rPr>
        <w:t xml:space="preserve"> </w:t>
      </w:r>
      <w:r>
        <w:rPr>
          <w:rFonts w:hint="eastAsia" w:ascii="宋体" w:hAnsi="宋体" w:eastAsia="宋体" w:cs="宋体"/>
          <w:spacing w:val="-1"/>
          <w:sz w:val="22"/>
          <w:szCs w:val="22"/>
        </w:rPr>
        <w:t>无阻滞现象，手柄摇力≤2.7N。</w:t>
      </w:r>
    </w:p>
    <w:p w14:paraId="76406377">
      <w:pPr>
        <w:pStyle w:val="11"/>
        <w:keepNext w:val="0"/>
        <w:keepLines w:val="0"/>
        <w:pageBreakBefore w:val="0"/>
        <w:widowControl w:val="0"/>
        <w:kinsoku/>
        <w:wordWrap/>
        <w:overflowPunct/>
        <w:topLinePunct w:val="0"/>
        <w:bidi w:val="0"/>
        <w:adjustRightInd/>
        <w:snapToGrid/>
        <w:spacing w:before="20" w:line="288" w:lineRule="auto"/>
        <w:ind w:left="140"/>
        <w:textAlignment w:val="auto"/>
        <w:rPr>
          <w:rFonts w:hint="eastAsia" w:ascii="宋体" w:hAnsi="宋体" w:eastAsia="宋体" w:cs="宋体"/>
          <w:sz w:val="22"/>
          <w:szCs w:val="22"/>
        </w:rPr>
      </w:pPr>
      <w:r>
        <w:rPr>
          <w:rFonts w:hint="eastAsia" w:ascii="宋体" w:hAnsi="宋体" w:eastAsia="宋体" w:cs="宋体"/>
          <w:b/>
          <w:bCs/>
          <w:spacing w:val="-2"/>
          <w:sz w:val="22"/>
          <w:szCs w:val="22"/>
          <w:lang w:eastAsia="zh-CN"/>
        </w:rPr>
        <w:t>（</w:t>
      </w:r>
      <w:r>
        <w:rPr>
          <w:rFonts w:hint="eastAsia" w:ascii="宋体" w:hAnsi="宋体" w:eastAsia="宋体" w:cs="宋体"/>
          <w:b/>
          <w:bCs/>
          <w:spacing w:val="-2"/>
          <w:sz w:val="22"/>
          <w:szCs w:val="22"/>
        </w:rPr>
        <w:t>以上（1）至（3）</w:t>
      </w:r>
      <w:r>
        <w:rPr>
          <w:rFonts w:hint="eastAsia" w:ascii="宋体" w:hAnsi="宋体" w:eastAsia="宋体" w:cs="宋体"/>
          <w:b/>
          <w:bCs/>
          <w:spacing w:val="-2"/>
          <w:sz w:val="22"/>
          <w:szCs w:val="22"/>
          <w:lang w:val="en-US" w:eastAsia="zh-CN"/>
        </w:rPr>
        <w:t>条</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0807F1D6">
      <w:pPr>
        <w:pStyle w:val="11"/>
        <w:keepNext w:val="0"/>
        <w:keepLines w:val="0"/>
        <w:pageBreakBefore w:val="0"/>
        <w:widowControl w:val="0"/>
        <w:kinsoku/>
        <w:wordWrap/>
        <w:overflowPunct/>
        <w:topLinePunct w:val="0"/>
        <w:bidi w:val="0"/>
        <w:adjustRightInd/>
        <w:snapToGrid/>
        <w:spacing w:before="22" w:line="288" w:lineRule="auto"/>
        <w:ind w:left="127"/>
        <w:textAlignment w:val="auto"/>
        <w:rPr>
          <w:rFonts w:hint="eastAsia" w:ascii="宋体" w:hAnsi="宋体" w:eastAsia="宋体" w:cs="宋体"/>
          <w:sz w:val="22"/>
          <w:szCs w:val="22"/>
        </w:rPr>
      </w:pPr>
      <w:r>
        <w:rPr>
          <w:rFonts w:hint="eastAsia" w:ascii="宋体" w:hAnsi="宋体" w:eastAsia="宋体" w:cs="宋体"/>
          <w:spacing w:val="-4"/>
          <w:sz w:val="22"/>
          <w:szCs w:val="22"/>
        </w:rPr>
        <w:t>13、结构强度</w:t>
      </w:r>
    </w:p>
    <w:p w14:paraId="3723FBE8">
      <w:pPr>
        <w:pStyle w:val="11"/>
        <w:keepNext w:val="0"/>
        <w:keepLines w:val="0"/>
        <w:pageBreakBefore w:val="0"/>
        <w:widowControl w:val="0"/>
        <w:kinsoku/>
        <w:wordWrap/>
        <w:overflowPunct/>
        <w:topLinePunct w:val="0"/>
        <w:bidi w:val="0"/>
        <w:adjustRightInd/>
        <w:snapToGrid/>
        <w:spacing w:before="20" w:line="288" w:lineRule="auto"/>
        <w:ind w:left="140"/>
        <w:textAlignment w:val="auto"/>
        <w:rPr>
          <w:rFonts w:hint="eastAsia" w:ascii="宋体" w:hAnsi="宋体" w:eastAsia="宋体" w:cs="宋体"/>
          <w:sz w:val="22"/>
          <w:szCs w:val="22"/>
        </w:rPr>
      </w:pPr>
      <w:r>
        <w:rPr>
          <w:rFonts w:hint="eastAsia" w:ascii="宋体" w:hAnsi="宋体" w:eastAsia="宋体" w:cs="宋体"/>
          <w:spacing w:val="-3"/>
          <w:sz w:val="22"/>
          <w:szCs w:val="22"/>
        </w:rPr>
        <w:t>▲（1）标准架列在全静载荷的情况下，沿</w:t>
      </w:r>
      <w:r>
        <w:rPr>
          <w:rFonts w:hint="eastAsia" w:ascii="宋体" w:hAnsi="宋体" w:eastAsia="宋体" w:cs="宋体"/>
          <w:spacing w:val="-52"/>
          <w:sz w:val="22"/>
          <w:szCs w:val="22"/>
        </w:rPr>
        <w:t xml:space="preserve"> </w:t>
      </w:r>
      <w:r>
        <w:rPr>
          <w:rFonts w:hint="eastAsia" w:ascii="宋体" w:hAnsi="宋体" w:eastAsia="宋体" w:cs="宋体"/>
          <w:spacing w:val="-3"/>
          <w:sz w:val="22"/>
          <w:szCs w:val="22"/>
        </w:rPr>
        <w:t>X、Y</w:t>
      </w:r>
      <w:r>
        <w:rPr>
          <w:rFonts w:hint="eastAsia" w:ascii="宋体" w:hAnsi="宋体" w:eastAsia="宋体" w:cs="宋体"/>
          <w:spacing w:val="-39"/>
          <w:sz w:val="22"/>
          <w:szCs w:val="22"/>
        </w:rPr>
        <w:t xml:space="preserve"> </w:t>
      </w:r>
      <w:r>
        <w:rPr>
          <w:rFonts w:hint="eastAsia" w:ascii="宋体" w:hAnsi="宋体" w:eastAsia="宋体" w:cs="宋体"/>
          <w:spacing w:val="-4"/>
          <w:sz w:val="22"/>
          <w:szCs w:val="22"/>
        </w:rPr>
        <w:t>轴两个方向进行水平拉力</w:t>
      </w:r>
      <w:r>
        <w:rPr>
          <w:rFonts w:hint="eastAsia" w:ascii="宋体" w:hAnsi="宋体" w:eastAsia="宋体" w:cs="宋体"/>
          <w:spacing w:val="-7"/>
          <w:sz w:val="22"/>
          <w:szCs w:val="22"/>
        </w:rPr>
        <w:t>试验，水平拉力为自重与全静载荷之和的</w:t>
      </w:r>
      <w:r>
        <w:rPr>
          <w:rFonts w:hint="eastAsia" w:ascii="宋体" w:hAnsi="宋体" w:eastAsia="宋体" w:cs="宋体"/>
          <w:spacing w:val="-22"/>
          <w:sz w:val="22"/>
          <w:szCs w:val="22"/>
        </w:rPr>
        <w:t xml:space="preserve"> </w:t>
      </w:r>
      <w:r>
        <w:rPr>
          <w:rFonts w:hint="eastAsia" w:ascii="宋体" w:hAnsi="宋体" w:eastAsia="宋体" w:cs="宋体"/>
          <w:spacing w:val="-7"/>
          <w:sz w:val="22"/>
          <w:szCs w:val="22"/>
        </w:rPr>
        <w:t>1/15，经</w:t>
      </w:r>
      <w:r>
        <w:rPr>
          <w:rFonts w:hint="eastAsia" w:ascii="宋体" w:hAnsi="宋体" w:eastAsia="宋体" w:cs="宋体"/>
          <w:spacing w:val="-42"/>
          <w:sz w:val="22"/>
          <w:szCs w:val="22"/>
        </w:rPr>
        <w:t xml:space="preserve"> </w:t>
      </w:r>
      <w:r>
        <w:rPr>
          <w:rFonts w:hint="eastAsia" w:ascii="宋体" w:hAnsi="宋体" w:eastAsia="宋体" w:cs="宋体"/>
          <w:spacing w:val="-7"/>
          <w:sz w:val="22"/>
          <w:szCs w:val="22"/>
        </w:rPr>
        <w:t>50</w:t>
      </w:r>
      <w:r>
        <w:rPr>
          <w:rFonts w:hint="eastAsia" w:ascii="宋体" w:hAnsi="宋体" w:eastAsia="宋体" w:cs="宋体"/>
          <w:spacing w:val="-43"/>
          <w:sz w:val="22"/>
          <w:szCs w:val="22"/>
        </w:rPr>
        <w:t xml:space="preserve"> </w:t>
      </w:r>
      <w:r>
        <w:rPr>
          <w:rFonts w:hint="eastAsia" w:ascii="宋体" w:hAnsi="宋体" w:eastAsia="宋体" w:cs="宋体"/>
          <w:spacing w:val="-7"/>
          <w:sz w:val="22"/>
          <w:szCs w:val="22"/>
        </w:rPr>
        <w:t>次后，架体未倾倒，</w:t>
      </w:r>
      <w:r>
        <w:rPr>
          <w:rFonts w:hint="eastAsia" w:ascii="宋体" w:hAnsi="宋体" w:eastAsia="宋体" w:cs="宋体"/>
          <w:spacing w:val="-1"/>
          <w:sz w:val="22"/>
          <w:szCs w:val="22"/>
        </w:rPr>
        <w:t>倾斜量小于架体总高的</w:t>
      </w:r>
      <w:r>
        <w:rPr>
          <w:rFonts w:hint="eastAsia" w:ascii="宋体" w:hAnsi="宋体" w:eastAsia="宋体" w:cs="宋体"/>
          <w:spacing w:val="-31"/>
          <w:sz w:val="22"/>
          <w:szCs w:val="22"/>
        </w:rPr>
        <w:t xml:space="preserve"> </w:t>
      </w:r>
      <w:r>
        <w:rPr>
          <w:rFonts w:hint="eastAsia" w:ascii="宋体" w:hAnsi="宋体" w:eastAsia="宋体" w:cs="宋体"/>
          <w:spacing w:val="-1"/>
          <w:sz w:val="22"/>
          <w:szCs w:val="22"/>
        </w:rPr>
        <w:t>1%， 各结构部件无塑形变形或其他异常</w:t>
      </w:r>
      <w:r>
        <w:rPr>
          <w:rFonts w:hint="eastAsia" w:ascii="宋体" w:hAnsi="宋体" w:eastAsia="宋体" w:cs="宋体"/>
          <w:spacing w:val="-2"/>
          <w:sz w:val="22"/>
          <w:szCs w:val="22"/>
        </w:rPr>
        <w:t>现象</w:t>
      </w:r>
      <w:r>
        <w:rPr>
          <w:rFonts w:hint="eastAsia" w:ascii="宋体" w:hAnsi="宋体" w:eastAsia="宋体" w:cs="宋体"/>
          <w:b/>
          <w:bCs/>
          <w:spacing w:val="-2"/>
          <w:sz w:val="22"/>
          <w:szCs w:val="22"/>
          <w:lang w:eastAsia="zh-CN"/>
        </w:rPr>
        <w:t>（</w:t>
      </w:r>
      <w:r>
        <w:rPr>
          <w:rFonts w:hint="eastAsia" w:ascii="宋体" w:hAnsi="宋体" w:eastAsia="宋体" w:cs="宋体"/>
          <w:b/>
          <w:bCs/>
          <w:sz w:val="22"/>
          <w:szCs w:val="22"/>
          <w:lang w:eastAsia="zh-CN"/>
        </w:rPr>
        <w:t>供应商需在</w:t>
      </w:r>
      <w:r>
        <w:rPr>
          <w:rFonts w:hint="eastAsia" w:ascii="宋体" w:hAnsi="宋体" w:eastAsia="宋体" w:cs="宋体"/>
          <w:b/>
          <w:bCs/>
          <w:sz w:val="22"/>
          <w:szCs w:val="22"/>
          <w:lang w:val="en-US" w:eastAsia="zh-CN"/>
        </w:rPr>
        <w:t>响应文件中提供承诺：在</w:t>
      </w:r>
      <w:r>
        <w:rPr>
          <w:rFonts w:hint="eastAsia" w:ascii="宋体" w:hAnsi="宋体" w:eastAsia="宋体" w:cs="宋体"/>
          <w:b/>
          <w:bCs/>
          <w:sz w:val="22"/>
          <w:szCs w:val="22"/>
          <w:lang w:eastAsia="zh-CN"/>
        </w:rPr>
        <w:t>合同签订前按以上要求提供第三方检测机构出具的检测报告给采购人确认，否则取消成交资格，并按虚假响应处理）。</w:t>
      </w:r>
      <w:r>
        <w:rPr>
          <w:rFonts w:hint="eastAsia" w:ascii="宋体" w:hAnsi="宋体" w:cs="宋体"/>
          <w:b/>
          <w:bCs/>
          <w:sz w:val="24"/>
          <w:szCs w:val="24"/>
          <w:lang w:val="en-US" w:eastAsia="zh-CN"/>
        </w:rPr>
        <w:t>(格式自拟）</w:t>
      </w:r>
    </w:p>
    <w:p w14:paraId="1BF3EE0E"/>
    <w:p w14:paraId="47E88E18">
      <w:pPr>
        <w:pStyle w:val="3"/>
        <w:numPr>
          <w:ilvl w:val="0"/>
          <w:numId w:val="0"/>
        </w:numPr>
        <w:ind w:leftChars="0"/>
        <w:jc w:val="both"/>
        <w:rPr>
          <w:rFonts w:hint="eastAsia" w:cs="宋体"/>
          <w:sz w:val="24"/>
          <w:szCs w:val="24"/>
          <w:lang w:val="en-US" w:eastAsia="zh-CN"/>
        </w:rPr>
      </w:pPr>
    </w:p>
    <w:p w14:paraId="23F24B92">
      <w:pPr>
        <w:pStyle w:val="3"/>
        <w:numPr>
          <w:ilvl w:val="0"/>
          <w:numId w:val="0"/>
        </w:numPr>
        <w:ind w:leftChars="0"/>
        <w:jc w:val="both"/>
        <w:rPr>
          <w:rFonts w:hint="eastAsia" w:ascii="宋体" w:hAnsi="宋体" w:eastAsia="宋体" w:cs="宋体"/>
          <w:sz w:val="24"/>
          <w:szCs w:val="24"/>
          <w:lang w:val="en-US" w:eastAsia="zh-CN"/>
        </w:rPr>
      </w:pPr>
      <w:r>
        <w:rPr>
          <w:rFonts w:hint="eastAsia" w:cs="宋体"/>
          <w:sz w:val="24"/>
          <w:szCs w:val="24"/>
          <w:lang w:val="en-US" w:eastAsia="zh-CN"/>
        </w:rPr>
        <w:t>三、</w:t>
      </w:r>
      <w:r>
        <w:rPr>
          <w:rFonts w:hint="eastAsia" w:ascii="宋体" w:hAnsi="宋体" w:eastAsia="宋体" w:cs="宋体"/>
          <w:sz w:val="24"/>
          <w:szCs w:val="24"/>
          <w:lang w:val="en-US" w:eastAsia="zh-CN"/>
        </w:rPr>
        <w:t>样品清单、数量与要求</w:t>
      </w:r>
    </w:p>
    <w:p w14:paraId="6288F2D7">
      <w:pPr>
        <w:numPr>
          <w:ilvl w:val="0"/>
          <w:numId w:val="0"/>
        </w:numPr>
        <w:ind w:leftChars="0"/>
        <w:rPr>
          <w:rFonts w:hint="eastAsia"/>
          <w:lang w:val="en-US" w:eastAsia="zh-CN"/>
        </w:rPr>
      </w:pPr>
    </w:p>
    <w:tbl>
      <w:tblPr>
        <w:tblStyle w:val="9"/>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89"/>
        <w:gridCol w:w="3577"/>
        <w:gridCol w:w="841"/>
        <w:gridCol w:w="2819"/>
      </w:tblGrid>
      <w:tr w14:paraId="7F90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trPr>
        <w:tc>
          <w:tcPr>
            <w:tcW w:w="811" w:type="dxa"/>
            <w:noWrap w:val="0"/>
            <w:vAlign w:val="center"/>
          </w:tcPr>
          <w:p w14:paraId="21E228C8">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序号</w:t>
            </w:r>
          </w:p>
        </w:tc>
        <w:tc>
          <w:tcPr>
            <w:tcW w:w="1489" w:type="dxa"/>
            <w:noWrap w:val="0"/>
            <w:vAlign w:val="center"/>
          </w:tcPr>
          <w:p w14:paraId="388FC191">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样品名称</w:t>
            </w:r>
          </w:p>
        </w:tc>
        <w:tc>
          <w:tcPr>
            <w:tcW w:w="3577" w:type="dxa"/>
            <w:noWrap w:val="0"/>
            <w:vAlign w:val="center"/>
          </w:tcPr>
          <w:p w14:paraId="0F687BC3">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技术要求</w:t>
            </w:r>
          </w:p>
        </w:tc>
        <w:tc>
          <w:tcPr>
            <w:tcW w:w="841" w:type="dxa"/>
            <w:noWrap w:val="0"/>
            <w:vAlign w:val="center"/>
          </w:tcPr>
          <w:p w14:paraId="32971C33">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数量/单位</w:t>
            </w:r>
          </w:p>
        </w:tc>
        <w:tc>
          <w:tcPr>
            <w:tcW w:w="2819" w:type="dxa"/>
            <w:noWrap w:val="0"/>
            <w:vAlign w:val="center"/>
          </w:tcPr>
          <w:p w14:paraId="78DE17CA">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样品图片</w:t>
            </w:r>
          </w:p>
        </w:tc>
      </w:tr>
      <w:tr w14:paraId="5449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1" w:type="dxa"/>
            <w:noWrap w:val="0"/>
            <w:vAlign w:val="center"/>
          </w:tcPr>
          <w:p w14:paraId="60958F93">
            <w:pPr>
              <w:spacing w:line="360" w:lineRule="auto"/>
              <w:jc w:val="center"/>
              <w:rPr>
                <w:rFonts w:hint="default" w:ascii="宋体" w:hAnsi="宋体" w:cs="Arial"/>
                <w:sz w:val="24"/>
                <w:szCs w:val="24"/>
                <w:lang w:val="en-US" w:eastAsia="zh-CN"/>
              </w:rPr>
            </w:pPr>
            <w:r>
              <w:rPr>
                <w:rFonts w:hint="eastAsia" w:ascii="宋体" w:hAnsi="宋体" w:cs="Arial"/>
                <w:sz w:val="24"/>
                <w:szCs w:val="24"/>
                <w:lang w:val="en-US" w:eastAsia="zh-CN"/>
              </w:rPr>
              <w:t>1</w:t>
            </w:r>
          </w:p>
        </w:tc>
        <w:tc>
          <w:tcPr>
            <w:tcW w:w="1489" w:type="dxa"/>
            <w:noWrap w:val="0"/>
            <w:vAlign w:val="center"/>
          </w:tcPr>
          <w:p w14:paraId="59C8EF45">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立柱</w:t>
            </w:r>
          </w:p>
        </w:tc>
        <w:tc>
          <w:tcPr>
            <w:tcW w:w="3577" w:type="dxa"/>
            <w:noWrap w:val="0"/>
            <w:vAlign w:val="center"/>
          </w:tcPr>
          <w:p w14:paraId="2E1743A2">
            <w:pPr>
              <w:spacing w:line="360" w:lineRule="auto"/>
              <w:jc w:val="both"/>
              <w:rPr>
                <w:rFonts w:hint="eastAsia" w:ascii="宋体" w:hAnsi="宋体" w:cs="Arial"/>
                <w:sz w:val="24"/>
                <w:szCs w:val="24"/>
                <w:lang w:val="en-US" w:eastAsia="zh-CN"/>
              </w:rPr>
            </w:pPr>
            <w:r>
              <w:rPr>
                <w:rFonts w:hint="eastAsia" w:ascii="宋体" w:hAnsi="宋体" w:cs="Arial"/>
                <w:sz w:val="24"/>
                <w:szCs w:val="24"/>
                <w:lang w:val="en-US" w:eastAsia="zh-CN"/>
              </w:rPr>
              <w:t>见立柱项技术参数要求，长度为520mm。</w:t>
            </w:r>
          </w:p>
        </w:tc>
        <w:tc>
          <w:tcPr>
            <w:tcW w:w="841" w:type="dxa"/>
            <w:noWrap w:val="0"/>
            <w:vAlign w:val="center"/>
          </w:tcPr>
          <w:p w14:paraId="37589816">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1根</w:t>
            </w:r>
          </w:p>
        </w:tc>
        <w:tc>
          <w:tcPr>
            <w:tcW w:w="2819" w:type="dxa"/>
            <w:noWrap w:val="0"/>
            <w:vAlign w:val="center"/>
          </w:tcPr>
          <w:p w14:paraId="182496B7">
            <w:pPr>
              <w:spacing w:line="360" w:lineRule="auto"/>
              <w:jc w:val="both"/>
              <w:rPr>
                <w:rFonts w:hint="eastAsia" w:ascii="宋体" w:hAnsi="宋体" w:cs="Arial"/>
                <w:sz w:val="24"/>
                <w:szCs w:val="24"/>
                <w:lang w:val="en-US" w:eastAsia="zh-CN"/>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18415</wp:posOffset>
                  </wp:positionH>
                  <wp:positionV relativeFrom="paragraph">
                    <wp:posOffset>218440</wp:posOffset>
                  </wp:positionV>
                  <wp:extent cx="1491615" cy="542290"/>
                  <wp:effectExtent l="0" t="0" r="13335" b="10160"/>
                  <wp:wrapTopAndBottom/>
                  <wp:docPr id="3" name="图片 2" descr="C:/Users/Administrator/AppData/Local/Temp/picturecompress_2021100716060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AppData/Local/Temp/picturecompress_20211007160606/output_1.jpgoutput_1"/>
                          <pic:cNvPicPr>
                            <a:picLocks noChangeAspect="1"/>
                          </pic:cNvPicPr>
                        </pic:nvPicPr>
                        <pic:blipFill>
                          <a:blip r:embed="rId6"/>
                          <a:stretch>
                            <a:fillRect/>
                          </a:stretch>
                        </pic:blipFill>
                        <pic:spPr>
                          <a:xfrm>
                            <a:off x="0" y="0"/>
                            <a:ext cx="1491615" cy="542290"/>
                          </a:xfrm>
                          <a:prstGeom prst="rect">
                            <a:avLst/>
                          </a:prstGeom>
                          <a:noFill/>
                          <a:ln>
                            <a:noFill/>
                          </a:ln>
                        </pic:spPr>
                      </pic:pic>
                    </a:graphicData>
                  </a:graphic>
                </wp:anchor>
              </w:drawing>
            </w:r>
          </w:p>
        </w:tc>
      </w:tr>
      <w:tr w14:paraId="475D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11" w:type="dxa"/>
            <w:noWrap w:val="0"/>
            <w:vAlign w:val="center"/>
          </w:tcPr>
          <w:p w14:paraId="4A851529">
            <w:pPr>
              <w:spacing w:line="360" w:lineRule="auto"/>
              <w:jc w:val="center"/>
              <w:rPr>
                <w:rFonts w:hint="default" w:ascii="宋体" w:hAnsi="宋体" w:cs="Arial"/>
                <w:sz w:val="24"/>
                <w:szCs w:val="24"/>
                <w:lang w:val="en-US" w:eastAsia="zh-CN"/>
              </w:rPr>
            </w:pPr>
            <w:r>
              <w:rPr>
                <w:rFonts w:hint="eastAsia" w:ascii="宋体" w:hAnsi="宋体" w:cs="Arial"/>
                <w:sz w:val="24"/>
                <w:szCs w:val="24"/>
                <w:lang w:val="en-US" w:eastAsia="zh-CN"/>
              </w:rPr>
              <w:t>2</w:t>
            </w:r>
          </w:p>
        </w:tc>
        <w:tc>
          <w:tcPr>
            <w:tcW w:w="1489" w:type="dxa"/>
            <w:noWrap w:val="0"/>
            <w:vAlign w:val="center"/>
          </w:tcPr>
          <w:p w14:paraId="5F7DD082">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搁板</w:t>
            </w:r>
          </w:p>
        </w:tc>
        <w:tc>
          <w:tcPr>
            <w:tcW w:w="3577" w:type="dxa"/>
            <w:noWrap w:val="0"/>
            <w:vAlign w:val="center"/>
          </w:tcPr>
          <w:p w14:paraId="1A25010A">
            <w:pPr>
              <w:spacing w:line="360" w:lineRule="auto"/>
              <w:jc w:val="both"/>
              <w:rPr>
                <w:rFonts w:hint="eastAsia" w:ascii="宋体" w:hAnsi="宋体" w:cs="Arial"/>
                <w:sz w:val="24"/>
                <w:szCs w:val="24"/>
                <w:lang w:val="en-US" w:eastAsia="zh-CN"/>
              </w:rPr>
            </w:pPr>
            <w:r>
              <w:rPr>
                <w:rFonts w:hint="eastAsia" w:ascii="宋体" w:hAnsi="宋体" w:cs="Arial"/>
                <w:sz w:val="24"/>
                <w:szCs w:val="24"/>
                <w:lang w:val="en-US" w:eastAsia="zh-CN"/>
              </w:rPr>
              <w:t>见搁板项技术参数要求，尺寸规格：宽231mm*长320mm。</w:t>
            </w:r>
          </w:p>
        </w:tc>
        <w:tc>
          <w:tcPr>
            <w:tcW w:w="841" w:type="dxa"/>
            <w:noWrap w:val="0"/>
            <w:vAlign w:val="center"/>
          </w:tcPr>
          <w:p w14:paraId="53DC3131">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1块</w:t>
            </w:r>
          </w:p>
        </w:tc>
        <w:tc>
          <w:tcPr>
            <w:tcW w:w="2819" w:type="dxa"/>
            <w:noWrap w:val="0"/>
            <w:vAlign w:val="center"/>
          </w:tcPr>
          <w:p w14:paraId="4BC1A6C7">
            <w:pPr>
              <w:spacing w:line="360" w:lineRule="auto"/>
              <w:jc w:val="center"/>
              <w:rPr>
                <w:rFonts w:hint="eastAsia" w:ascii="宋体" w:hAnsi="宋体" w:cs="Arial"/>
                <w:sz w:val="24"/>
                <w:szCs w:val="24"/>
                <w:lang w:val="en-US" w:eastAsia="zh-CN"/>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102235</wp:posOffset>
                  </wp:positionH>
                  <wp:positionV relativeFrom="paragraph">
                    <wp:posOffset>222885</wp:posOffset>
                  </wp:positionV>
                  <wp:extent cx="1408430" cy="464820"/>
                  <wp:effectExtent l="0" t="0" r="1270" b="1143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408430" cy="464820"/>
                          </a:xfrm>
                          <a:prstGeom prst="rect">
                            <a:avLst/>
                          </a:prstGeom>
                          <a:noFill/>
                          <a:ln>
                            <a:noFill/>
                          </a:ln>
                        </pic:spPr>
                      </pic:pic>
                    </a:graphicData>
                  </a:graphic>
                </wp:anchor>
              </w:drawing>
            </w:r>
          </w:p>
        </w:tc>
      </w:tr>
      <w:tr w14:paraId="6811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11" w:type="dxa"/>
            <w:noWrap w:val="0"/>
            <w:vAlign w:val="center"/>
          </w:tcPr>
          <w:p w14:paraId="3CF4DD03">
            <w:pPr>
              <w:spacing w:line="360" w:lineRule="auto"/>
              <w:jc w:val="center"/>
              <w:rPr>
                <w:rFonts w:hint="default" w:ascii="宋体" w:hAnsi="宋体" w:cs="Arial"/>
                <w:sz w:val="24"/>
                <w:szCs w:val="24"/>
                <w:lang w:val="en-US" w:eastAsia="zh-CN"/>
              </w:rPr>
            </w:pPr>
            <w:r>
              <w:rPr>
                <w:rFonts w:hint="eastAsia" w:ascii="宋体" w:hAnsi="宋体" w:cs="Arial"/>
                <w:sz w:val="24"/>
                <w:szCs w:val="24"/>
                <w:lang w:val="en-US" w:eastAsia="zh-CN"/>
              </w:rPr>
              <w:t>3</w:t>
            </w:r>
          </w:p>
        </w:tc>
        <w:tc>
          <w:tcPr>
            <w:tcW w:w="1489" w:type="dxa"/>
            <w:noWrap w:val="0"/>
            <w:vAlign w:val="center"/>
          </w:tcPr>
          <w:p w14:paraId="2AD958C7">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挂板</w:t>
            </w:r>
          </w:p>
        </w:tc>
        <w:tc>
          <w:tcPr>
            <w:tcW w:w="3577" w:type="dxa"/>
            <w:noWrap w:val="0"/>
            <w:vAlign w:val="center"/>
          </w:tcPr>
          <w:p w14:paraId="3DA9F780">
            <w:pPr>
              <w:spacing w:line="360" w:lineRule="auto"/>
              <w:jc w:val="both"/>
              <w:rPr>
                <w:rFonts w:hint="eastAsia" w:ascii="宋体" w:hAnsi="宋体" w:cs="Arial"/>
                <w:sz w:val="24"/>
                <w:szCs w:val="24"/>
                <w:lang w:val="en-US" w:eastAsia="zh-CN"/>
              </w:rPr>
            </w:pPr>
            <w:r>
              <w:rPr>
                <w:rFonts w:hint="eastAsia" w:ascii="宋体" w:hAnsi="宋体" w:cs="Arial"/>
                <w:sz w:val="24"/>
                <w:szCs w:val="24"/>
                <w:lang w:val="en-US" w:eastAsia="zh-CN"/>
              </w:rPr>
              <w:t>见挂板项技术参数要求,尺寸规格：宽135mm*长410mm。</w:t>
            </w:r>
          </w:p>
        </w:tc>
        <w:tc>
          <w:tcPr>
            <w:tcW w:w="841" w:type="dxa"/>
            <w:noWrap w:val="0"/>
            <w:vAlign w:val="center"/>
          </w:tcPr>
          <w:p w14:paraId="69BF0518">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1块</w:t>
            </w:r>
          </w:p>
        </w:tc>
        <w:tc>
          <w:tcPr>
            <w:tcW w:w="2819" w:type="dxa"/>
            <w:noWrap w:val="0"/>
            <w:vAlign w:val="center"/>
          </w:tcPr>
          <w:p w14:paraId="12A8E0D7">
            <w:pPr>
              <w:spacing w:line="360" w:lineRule="auto"/>
              <w:jc w:val="center"/>
              <w:rPr>
                <w:rFonts w:hint="eastAsia" w:ascii="宋体" w:hAnsi="宋体" w:cs="Arial"/>
                <w:sz w:val="24"/>
                <w:szCs w:val="24"/>
                <w:lang w:val="en-US" w:eastAsia="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123825</wp:posOffset>
                  </wp:positionH>
                  <wp:positionV relativeFrom="page">
                    <wp:posOffset>243840</wp:posOffset>
                  </wp:positionV>
                  <wp:extent cx="1294765" cy="889635"/>
                  <wp:effectExtent l="0" t="0" r="635" b="5715"/>
                  <wp:wrapTopAndBottom/>
                  <wp:docPr id="5" name="图片 4" descr="新式挂板2020-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新式挂板2020-12-14"/>
                          <pic:cNvPicPr>
                            <a:picLocks noChangeAspect="1"/>
                          </pic:cNvPicPr>
                        </pic:nvPicPr>
                        <pic:blipFill>
                          <a:blip r:embed="rId8"/>
                          <a:stretch>
                            <a:fillRect/>
                          </a:stretch>
                        </pic:blipFill>
                        <pic:spPr>
                          <a:xfrm>
                            <a:off x="0" y="0"/>
                            <a:ext cx="1294765" cy="889635"/>
                          </a:xfrm>
                          <a:prstGeom prst="rect">
                            <a:avLst/>
                          </a:prstGeom>
                          <a:noFill/>
                          <a:ln>
                            <a:noFill/>
                          </a:ln>
                        </pic:spPr>
                      </pic:pic>
                    </a:graphicData>
                  </a:graphic>
                </wp:anchor>
              </w:drawing>
            </w:r>
          </w:p>
        </w:tc>
      </w:tr>
      <w:tr w14:paraId="5EFC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11" w:type="dxa"/>
            <w:noWrap w:val="0"/>
            <w:vAlign w:val="center"/>
          </w:tcPr>
          <w:p w14:paraId="759025A6">
            <w:pPr>
              <w:spacing w:line="360" w:lineRule="auto"/>
              <w:jc w:val="center"/>
              <w:rPr>
                <w:rFonts w:hint="default" w:ascii="宋体" w:hAnsi="宋体" w:cs="Arial"/>
                <w:sz w:val="24"/>
                <w:szCs w:val="24"/>
                <w:lang w:val="en-US" w:eastAsia="zh-CN"/>
              </w:rPr>
            </w:pPr>
            <w:r>
              <w:rPr>
                <w:rFonts w:hint="eastAsia" w:ascii="宋体" w:hAnsi="宋体" w:cs="Arial"/>
                <w:sz w:val="24"/>
                <w:szCs w:val="24"/>
                <w:lang w:val="en-US" w:eastAsia="zh-CN"/>
              </w:rPr>
              <w:t>4</w:t>
            </w:r>
          </w:p>
        </w:tc>
        <w:tc>
          <w:tcPr>
            <w:tcW w:w="1489" w:type="dxa"/>
            <w:noWrap w:val="0"/>
            <w:vAlign w:val="center"/>
          </w:tcPr>
          <w:p w14:paraId="34830183">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锁具</w:t>
            </w:r>
          </w:p>
        </w:tc>
        <w:tc>
          <w:tcPr>
            <w:tcW w:w="3577" w:type="dxa"/>
            <w:noWrap w:val="0"/>
            <w:vAlign w:val="center"/>
          </w:tcPr>
          <w:p w14:paraId="4C557B27">
            <w:pPr>
              <w:spacing w:line="360" w:lineRule="auto"/>
              <w:jc w:val="both"/>
              <w:rPr>
                <w:rFonts w:hint="eastAsia" w:ascii="宋体" w:hAnsi="宋体" w:cs="Arial"/>
                <w:sz w:val="24"/>
                <w:szCs w:val="24"/>
                <w:lang w:val="en-US" w:eastAsia="zh-CN"/>
              </w:rPr>
            </w:pPr>
            <w:r>
              <w:rPr>
                <w:rFonts w:hint="eastAsia" w:ascii="宋体" w:hAnsi="宋体" w:cs="Arial"/>
                <w:sz w:val="24"/>
                <w:szCs w:val="24"/>
                <w:lang w:val="en-US" w:eastAsia="zh-CN"/>
              </w:rPr>
              <w:t>见锁具项技术参数要求，成品实物</w:t>
            </w:r>
          </w:p>
        </w:tc>
        <w:tc>
          <w:tcPr>
            <w:tcW w:w="841" w:type="dxa"/>
            <w:noWrap w:val="0"/>
            <w:vAlign w:val="center"/>
          </w:tcPr>
          <w:p w14:paraId="60995CFC">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1套</w:t>
            </w:r>
          </w:p>
        </w:tc>
        <w:tc>
          <w:tcPr>
            <w:tcW w:w="2819" w:type="dxa"/>
            <w:noWrap w:val="0"/>
            <w:vAlign w:val="center"/>
          </w:tcPr>
          <w:p w14:paraId="77C1298D">
            <w:pPr>
              <w:spacing w:line="360" w:lineRule="auto"/>
              <w:jc w:val="both"/>
              <w:rPr>
                <w:rFonts w:hint="eastAsia" w:ascii="宋体" w:hAnsi="宋体" w:cs="Arial"/>
                <w:sz w:val="24"/>
                <w:szCs w:val="24"/>
                <w:lang w:val="en-US" w:eastAsia="zh-CN"/>
              </w:rPr>
            </w:pPr>
            <w:r>
              <w:rPr>
                <w:rFonts w:hint="eastAsia" w:ascii="宋体" w:hAnsi="宋体" w:eastAsia="宋体" w:cs="宋体"/>
                <w:color w:val="000000"/>
                <w:sz w:val="24"/>
                <w:szCs w:val="24"/>
              </w:rPr>
              <w:drawing>
                <wp:anchor distT="0" distB="0" distL="114300" distR="114300" simplePos="0" relativeHeight="251662336" behindDoc="0" locked="0" layoutInCell="1" allowOverlap="1">
                  <wp:simplePos x="0" y="0"/>
                  <wp:positionH relativeFrom="column">
                    <wp:posOffset>66675</wp:posOffset>
                  </wp:positionH>
                  <wp:positionV relativeFrom="paragraph">
                    <wp:posOffset>-901065</wp:posOffset>
                  </wp:positionV>
                  <wp:extent cx="1169035" cy="877570"/>
                  <wp:effectExtent l="0" t="0" r="12065" b="17780"/>
                  <wp:wrapTopAndBottom/>
                  <wp:docPr id="6" name="图片 7" descr="三级管理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三级管理锁"/>
                          <pic:cNvPicPr>
                            <a:picLocks noChangeAspect="1"/>
                          </pic:cNvPicPr>
                        </pic:nvPicPr>
                        <pic:blipFill>
                          <a:blip r:embed="rId9"/>
                          <a:stretch>
                            <a:fillRect/>
                          </a:stretch>
                        </pic:blipFill>
                        <pic:spPr>
                          <a:xfrm>
                            <a:off x="0" y="0"/>
                            <a:ext cx="1169035" cy="877570"/>
                          </a:xfrm>
                          <a:prstGeom prst="rect">
                            <a:avLst/>
                          </a:prstGeom>
                          <a:noFill/>
                          <a:ln>
                            <a:noFill/>
                          </a:ln>
                        </pic:spPr>
                      </pic:pic>
                    </a:graphicData>
                  </a:graphic>
                </wp:anchor>
              </w:drawing>
            </w:r>
          </w:p>
        </w:tc>
      </w:tr>
      <w:tr w14:paraId="60EB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11" w:type="dxa"/>
            <w:noWrap w:val="0"/>
            <w:vAlign w:val="center"/>
          </w:tcPr>
          <w:p w14:paraId="0E425105">
            <w:pPr>
              <w:spacing w:line="360" w:lineRule="auto"/>
              <w:jc w:val="center"/>
              <w:rPr>
                <w:rFonts w:hint="default" w:ascii="宋体" w:hAnsi="宋体" w:cs="Arial"/>
                <w:sz w:val="24"/>
                <w:szCs w:val="24"/>
                <w:lang w:val="en-US" w:eastAsia="zh-CN"/>
              </w:rPr>
            </w:pPr>
            <w:r>
              <w:rPr>
                <w:rFonts w:hint="eastAsia" w:ascii="宋体" w:hAnsi="宋体" w:cs="Arial"/>
                <w:sz w:val="24"/>
                <w:szCs w:val="24"/>
                <w:lang w:val="en-US" w:eastAsia="zh-CN"/>
              </w:rPr>
              <w:t>5</w:t>
            </w:r>
          </w:p>
        </w:tc>
        <w:tc>
          <w:tcPr>
            <w:tcW w:w="1489" w:type="dxa"/>
            <w:noWrap w:val="0"/>
            <w:vAlign w:val="center"/>
          </w:tcPr>
          <w:p w14:paraId="27EDEFA2">
            <w:pPr>
              <w:spacing w:line="360" w:lineRule="auto"/>
              <w:jc w:val="center"/>
              <w:rPr>
                <w:rFonts w:hint="eastAsia" w:ascii="宋体" w:hAnsi="宋体" w:cs="Arial"/>
                <w:sz w:val="24"/>
                <w:szCs w:val="24"/>
                <w:lang w:val="en-US" w:eastAsia="zh-CN"/>
              </w:rPr>
            </w:pPr>
            <w:r>
              <w:rPr>
                <w:rFonts w:hint="eastAsia" w:ascii="宋体" w:hAnsi="宋体" w:cs="Arial"/>
                <w:sz w:val="24"/>
                <w:szCs w:val="24"/>
                <w:lang w:val="en-US" w:eastAsia="zh-CN"/>
              </w:rPr>
              <w:t>圆盘式摇手</w:t>
            </w:r>
          </w:p>
        </w:tc>
        <w:tc>
          <w:tcPr>
            <w:tcW w:w="3577" w:type="dxa"/>
            <w:noWrap w:val="0"/>
            <w:vAlign w:val="center"/>
          </w:tcPr>
          <w:p w14:paraId="411DD8BB">
            <w:pPr>
              <w:spacing w:line="360" w:lineRule="auto"/>
              <w:jc w:val="both"/>
              <w:rPr>
                <w:rFonts w:hint="eastAsia" w:ascii="宋体" w:hAnsi="宋体" w:cs="Arial"/>
                <w:sz w:val="24"/>
                <w:szCs w:val="24"/>
                <w:lang w:val="en-US" w:eastAsia="zh-CN"/>
              </w:rPr>
            </w:pPr>
            <w:r>
              <w:rPr>
                <w:rFonts w:hint="eastAsia" w:ascii="宋体" w:hAnsi="宋体" w:cs="Arial"/>
                <w:sz w:val="24"/>
                <w:szCs w:val="24"/>
                <w:lang w:val="en-US" w:eastAsia="zh-CN"/>
              </w:rPr>
              <w:t>见圆盘式摇手项技术参数要求，成品实物。</w:t>
            </w:r>
          </w:p>
        </w:tc>
        <w:tc>
          <w:tcPr>
            <w:tcW w:w="841" w:type="dxa"/>
            <w:noWrap w:val="0"/>
            <w:vAlign w:val="center"/>
          </w:tcPr>
          <w:p w14:paraId="7345144E">
            <w:pPr>
              <w:spacing w:line="360" w:lineRule="auto"/>
              <w:jc w:val="center"/>
              <w:rPr>
                <w:rFonts w:hint="default" w:ascii="宋体" w:hAnsi="宋体" w:cs="Arial"/>
                <w:sz w:val="24"/>
                <w:szCs w:val="24"/>
                <w:lang w:val="en-US" w:eastAsia="zh-CN"/>
              </w:rPr>
            </w:pPr>
            <w:r>
              <w:rPr>
                <w:rFonts w:hint="eastAsia" w:ascii="宋体" w:hAnsi="宋体" w:cs="Arial"/>
                <w:sz w:val="24"/>
                <w:szCs w:val="24"/>
                <w:lang w:val="en-US" w:eastAsia="zh-CN"/>
              </w:rPr>
              <w:t>1个</w:t>
            </w:r>
          </w:p>
        </w:tc>
        <w:tc>
          <w:tcPr>
            <w:tcW w:w="2819" w:type="dxa"/>
            <w:noWrap w:val="0"/>
            <w:vAlign w:val="center"/>
          </w:tcPr>
          <w:p w14:paraId="43E31362">
            <w:pPr>
              <w:spacing w:line="360" w:lineRule="auto"/>
              <w:jc w:val="both"/>
              <w:rPr>
                <w:rFonts w:hint="eastAsia" w:ascii="宋体" w:hAnsi="宋体" w:cs="Arial"/>
                <w:sz w:val="24"/>
                <w:szCs w:val="24"/>
                <w:lang w:val="en-US" w:eastAsia="zh-CN"/>
              </w:rPr>
            </w:pPr>
            <w:r>
              <w:rPr>
                <w:rFonts w:hint="eastAsia" w:ascii="宋体" w:hAnsi="宋体" w:eastAsia="宋体" w:cs="宋体"/>
                <w:color w:val="000000"/>
                <w:sz w:val="24"/>
                <w:szCs w:val="24"/>
              </w:rPr>
              <w:drawing>
                <wp:anchor distT="0" distB="0" distL="114300" distR="114300" simplePos="0" relativeHeight="251663360" behindDoc="0" locked="0" layoutInCell="1" allowOverlap="1">
                  <wp:simplePos x="0" y="0"/>
                  <wp:positionH relativeFrom="column">
                    <wp:posOffset>311150</wp:posOffset>
                  </wp:positionH>
                  <wp:positionV relativeFrom="paragraph">
                    <wp:posOffset>233680</wp:posOffset>
                  </wp:positionV>
                  <wp:extent cx="941070" cy="934720"/>
                  <wp:effectExtent l="0" t="0" r="11430" b="17780"/>
                  <wp:wrapTopAndBottom/>
                  <wp:docPr id="8" name="图片 8" descr="手搖式圆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手搖式圆盘"/>
                          <pic:cNvPicPr>
                            <a:picLocks noChangeAspect="1"/>
                          </pic:cNvPicPr>
                        </pic:nvPicPr>
                        <pic:blipFill>
                          <a:blip r:embed="rId10"/>
                          <a:stretch>
                            <a:fillRect/>
                          </a:stretch>
                        </pic:blipFill>
                        <pic:spPr>
                          <a:xfrm flipV="1">
                            <a:off x="0" y="0"/>
                            <a:ext cx="941070" cy="934720"/>
                          </a:xfrm>
                          <a:prstGeom prst="rect">
                            <a:avLst/>
                          </a:prstGeom>
                          <a:noFill/>
                          <a:ln>
                            <a:noFill/>
                          </a:ln>
                        </pic:spPr>
                      </pic:pic>
                    </a:graphicData>
                  </a:graphic>
                </wp:anchor>
              </w:drawing>
            </w:r>
          </w:p>
        </w:tc>
      </w:tr>
      <w:tr w14:paraId="29B4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537" w:type="dxa"/>
            <w:gridSpan w:val="5"/>
            <w:noWrap w:val="0"/>
            <w:vAlign w:val="center"/>
          </w:tcPr>
          <w:p w14:paraId="3A598AFD">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按技术参数要求</w:t>
            </w:r>
            <w:r>
              <w:rPr>
                <w:rFonts w:hint="eastAsia" w:ascii="宋体" w:hAnsi="宋体" w:eastAsia="宋体" w:cs="宋体"/>
                <w:b/>
                <w:sz w:val="24"/>
                <w:szCs w:val="24"/>
              </w:rPr>
              <w:t>提供</w:t>
            </w:r>
            <w:r>
              <w:rPr>
                <w:rFonts w:hint="eastAsia" w:ascii="宋体" w:hAnsi="宋体" w:eastAsia="宋体" w:cs="宋体"/>
                <w:b/>
                <w:sz w:val="24"/>
                <w:szCs w:val="24"/>
                <w:lang w:eastAsia="zh-CN"/>
              </w:rPr>
              <w:t>以上</w:t>
            </w:r>
            <w:r>
              <w:rPr>
                <w:rFonts w:hint="eastAsia" w:ascii="宋体" w:hAnsi="宋体" w:eastAsia="宋体" w:cs="宋体"/>
                <w:b/>
                <w:sz w:val="24"/>
                <w:szCs w:val="24"/>
              </w:rPr>
              <w:t>样品，样品</w:t>
            </w:r>
            <w:r>
              <w:rPr>
                <w:rFonts w:hint="eastAsia" w:ascii="宋体" w:hAnsi="宋体" w:cs="宋体"/>
                <w:b/>
                <w:sz w:val="24"/>
                <w:szCs w:val="24"/>
                <w:lang w:val="en-US" w:eastAsia="zh-CN"/>
              </w:rPr>
              <w:t>外观</w:t>
            </w:r>
            <w:r>
              <w:rPr>
                <w:rFonts w:hint="eastAsia" w:ascii="宋体" w:hAnsi="宋体" w:eastAsia="宋体" w:cs="宋体"/>
                <w:b/>
                <w:sz w:val="24"/>
                <w:szCs w:val="24"/>
              </w:rPr>
              <w:t>尺寸允许偏离±</w:t>
            </w:r>
            <w:r>
              <w:rPr>
                <w:rFonts w:hint="eastAsia" w:ascii="宋体" w:hAnsi="宋体" w:eastAsia="宋体" w:cs="宋体"/>
                <w:b/>
                <w:sz w:val="24"/>
                <w:szCs w:val="24"/>
                <w:lang w:val="en-US" w:eastAsia="zh-CN"/>
              </w:rPr>
              <w:t>2</w:t>
            </w:r>
            <w:r>
              <w:rPr>
                <w:rFonts w:hint="eastAsia" w:ascii="宋体" w:hAnsi="宋体" w:eastAsia="宋体" w:cs="宋体"/>
                <w:b/>
                <w:sz w:val="24"/>
                <w:szCs w:val="24"/>
              </w:rPr>
              <w:t>mm</w:t>
            </w:r>
            <w:r>
              <w:rPr>
                <w:rFonts w:hint="eastAsia" w:ascii="宋体" w:hAnsi="宋体" w:cs="宋体"/>
                <w:b/>
                <w:sz w:val="24"/>
                <w:szCs w:val="24"/>
                <w:lang w:eastAsia="zh-CN"/>
              </w:rPr>
              <w:t>，</w:t>
            </w:r>
          </w:p>
        </w:tc>
      </w:tr>
    </w:tbl>
    <w:p w14:paraId="56AD2B61">
      <w:pPr>
        <w:spacing w:line="360" w:lineRule="auto"/>
        <w:rPr>
          <w:rFonts w:hint="default"/>
          <w:lang w:val="en-US"/>
        </w:rPr>
      </w:pPr>
      <w:r>
        <w:rPr>
          <w:rFonts w:hint="eastAsia" w:ascii="宋体" w:hAnsi="宋体" w:cs="宋体"/>
          <w:b/>
          <w:bCs w:val="0"/>
          <w:color w:val="auto"/>
          <w:sz w:val="24"/>
        </w:rPr>
        <w:t>★</w:t>
      </w:r>
      <w:r>
        <w:rPr>
          <w:rFonts w:hint="eastAsia" w:ascii="宋体" w:hAnsi="宋体" w:eastAsia="宋体" w:cs="宋体"/>
          <w:b/>
          <w:bCs/>
          <w:sz w:val="24"/>
          <w:szCs w:val="24"/>
          <w:lang w:eastAsia="zh-CN"/>
        </w:rPr>
        <w:t>供应商需在</w:t>
      </w:r>
      <w:r>
        <w:rPr>
          <w:rFonts w:hint="eastAsia" w:ascii="宋体" w:hAnsi="宋体" w:eastAsia="宋体" w:cs="宋体"/>
          <w:b/>
          <w:bCs/>
          <w:sz w:val="24"/>
          <w:szCs w:val="24"/>
          <w:lang w:val="en-US" w:eastAsia="zh-CN"/>
        </w:rPr>
        <w:t>响应文件中提供承诺：在</w:t>
      </w:r>
      <w:r>
        <w:rPr>
          <w:rFonts w:hint="eastAsia" w:ascii="宋体" w:hAnsi="宋体" w:eastAsia="宋体" w:cs="宋体"/>
          <w:b/>
          <w:bCs/>
          <w:sz w:val="24"/>
          <w:szCs w:val="24"/>
          <w:lang w:eastAsia="zh-CN"/>
        </w:rPr>
        <w:t>合同签订前按以上要求提供</w:t>
      </w:r>
      <w:r>
        <w:rPr>
          <w:rFonts w:hint="eastAsia" w:ascii="宋体" w:hAnsi="宋体" w:cs="宋体"/>
          <w:b/>
          <w:bCs/>
          <w:sz w:val="24"/>
          <w:szCs w:val="24"/>
          <w:lang w:val="en-US" w:eastAsia="zh-CN"/>
        </w:rPr>
        <w:t>样品</w:t>
      </w:r>
      <w:r>
        <w:rPr>
          <w:rFonts w:hint="eastAsia" w:ascii="宋体" w:hAnsi="宋体" w:eastAsia="宋体" w:cs="宋体"/>
          <w:b/>
          <w:bCs/>
          <w:sz w:val="24"/>
          <w:szCs w:val="24"/>
          <w:lang w:eastAsia="zh-CN"/>
        </w:rPr>
        <w:t>给采购人确认，否则取消成交资格，并按虚假响应处理。</w:t>
      </w:r>
      <w:r>
        <w:rPr>
          <w:rFonts w:hint="eastAsia" w:ascii="宋体" w:hAnsi="宋体" w:cs="宋体"/>
          <w:b/>
          <w:bCs/>
          <w:sz w:val="24"/>
          <w:szCs w:val="24"/>
          <w:lang w:val="en-US" w:eastAsia="zh-CN"/>
        </w:rPr>
        <w:t>(格式自拟）</w:t>
      </w:r>
    </w:p>
    <w:p w14:paraId="0FBBFEFD"/>
    <w:p w14:paraId="683117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sz w:val="28"/>
          <w:szCs w:val="28"/>
        </w:rPr>
      </w:pPr>
    </w:p>
    <w:p w14:paraId="4FF65B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sz w:val="28"/>
          <w:szCs w:val="28"/>
        </w:rPr>
      </w:pPr>
    </w:p>
    <w:p w14:paraId="291D98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8"/>
          <w:szCs w:val="28"/>
        </w:rPr>
      </w:pPr>
    </w:p>
    <w:p w14:paraId="47CEB2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8"/>
          <w:szCs w:val="28"/>
        </w:rPr>
      </w:pPr>
    </w:p>
    <w:p w14:paraId="476F42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8"/>
          <w:szCs w:val="28"/>
        </w:rPr>
      </w:pPr>
    </w:p>
    <w:p w14:paraId="423570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8"/>
          <w:szCs w:val="28"/>
        </w:rPr>
      </w:pPr>
    </w:p>
    <w:p w14:paraId="120600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8"/>
          <w:szCs w:val="28"/>
        </w:rPr>
      </w:pPr>
    </w:p>
    <w:p w14:paraId="7AA1EE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8"/>
          <w:szCs w:val="28"/>
        </w:rPr>
      </w:pPr>
    </w:p>
    <w:p w14:paraId="23D55E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8"/>
          <w:szCs w:val="28"/>
        </w:rPr>
      </w:pPr>
    </w:p>
    <w:p w14:paraId="26DF0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8"/>
          <w:szCs w:val="28"/>
        </w:rPr>
      </w:pPr>
      <w:r>
        <w:rPr>
          <w:rFonts w:hint="eastAsia" w:ascii="宋体" w:hAnsi="宋体"/>
          <w:b/>
          <w:sz w:val="28"/>
          <w:szCs w:val="28"/>
        </w:rPr>
        <w:t>投标单位关于资格的声明函</w:t>
      </w:r>
    </w:p>
    <w:p w14:paraId="0B6A5072">
      <w:pPr>
        <w:keepNext w:val="0"/>
        <w:keepLines w:val="0"/>
        <w:pageBreakBefore w:val="0"/>
        <w:widowControl w:val="0"/>
        <w:tabs>
          <w:tab w:val="left" w:pos="3762"/>
        </w:tabs>
        <w:kinsoku/>
        <w:wordWrap/>
        <w:overflowPunct/>
        <w:topLinePunct w:val="0"/>
        <w:autoSpaceDE/>
        <w:autoSpaceDN/>
        <w:bidi w:val="0"/>
        <w:adjustRightInd/>
        <w:snapToGrid/>
        <w:spacing w:line="360" w:lineRule="auto"/>
        <w:ind w:left="105"/>
        <w:textAlignment w:val="auto"/>
        <w:rPr>
          <w:rFonts w:hint="eastAsia" w:ascii="宋体" w:hAnsi="宋体" w:eastAsia="宋体"/>
          <w:sz w:val="28"/>
          <w:szCs w:val="28"/>
          <w:lang w:val="en-US" w:eastAsia="zh-CN"/>
        </w:rPr>
      </w:pPr>
      <w:r>
        <w:rPr>
          <w:rFonts w:hint="eastAsia" w:ascii="宋体" w:hAnsi="宋体"/>
          <w:sz w:val="28"/>
          <w:szCs w:val="28"/>
        </w:rPr>
        <w:t>致：</w:t>
      </w:r>
      <w:r>
        <w:rPr>
          <w:rFonts w:hint="eastAsia" w:ascii="宋体" w:hAnsi="宋体"/>
          <w:sz w:val="28"/>
          <w:szCs w:val="28"/>
          <w:lang w:eastAsia="zh-CN"/>
        </w:rPr>
        <w:t>仪陇县中医医院</w:t>
      </w:r>
    </w:p>
    <w:p w14:paraId="1FAF85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根据贵院编号</w:t>
      </w:r>
      <w:r>
        <w:rPr>
          <w:rFonts w:hint="eastAsia" w:ascii="宋体" w:hAnsi="宋体"/>
          <w:sz w:val="28"/>
          <w:szCs w:val="28"/>
          <w:u w:val="single"/>
        </w:rPr>
        <w:t xml:space="preserve">                 </w:t>
      </w:r>
      <w:r>
        <w:rPr>
          <w:rFonts w:hint="eastAsia" w:ascii="宋体" w:hAnsi="宋体"/>
          <w:sz w:val="28"/>
          <w:szCs w:val="28"/>
        </w:rPr>
        <w:t>的询价通知书，正式授权下述签字人（姓名和职务）</w:t>
      </w:r>
      <w:r>
        <w:rPr>
          <w:rFonts w:hint="eastAsia" w:ascii="宋体" w:hAnsi="宋体"/>
          <w:sz w:val="28"/>
          <w:szCs w:val="28"/>
          <w:u w:val="single"/>
        </w:rPr>
        <w:t xml:space="preserve">               </w:t>
      </w:r>
      <w:r>
        <w:rPr>
          <w:rFonts w:hint="eastAsia" w:ascii="宋体" w:hAnsi="宋体"/>
          <w:sz w:val="28"/>
          <w:szCs w:val="28"/>
        </w:rPr>
        <w:t xml:space="preserve"> 代表投标供应商 </w:t>
      </w:r>
      <w:r>
        <w:rPr>
          <w:rFonts w:hint="eastAsia" w:ascii="宋体" w:hAnsi="宋体"/>
          <w:sz w:val="28"/>
          <w:szCs w:val="28"/>
          <w:u w:val="single"/>
        </w:rPr>
        <w:t xml:space="preserve">           </w:t>
      </w:r>
      <w:r>
        <w:rPr>
          <w:rFonts w:hint="eastAsia" w:ascii="宋体" w:hAnsi="宋体"/>
          <w:sz w:val="28"/>
          <w:szCs w:val="28"/>
        </w:rPr>
        <w:t>（投标供应商名称），提交投标文件正本壹份</w:t>
      </w:r>
      <w:r>
        <w:rPr>
          <w:rFonts w:hint="eastAsia" w:ascii="宋体" w:hAnsi="宋体"/>
          <w:sz w:val="28"/>
          <w:szCs w:val="28"/>
          <w:lang w:eastAsia="zh-CN"/>
        </w:rPr>
        <w:t>，</w:t>
      </w:r>
      <w:r>
        <w:rPr>
          <w:rFonts w:hint="eastAsia" w:ascii="宋体" w:hAnsi="宋体"/>
          <w:sz w:val="28"/>
          <w:szCs w:val="28"/>
          <w:lang w:val="en-US" w:eastAsia="zh-CN"/>
        </w:rPr>
        <w:t>副本贰份</w:t>
      </w:r>
      <w:r>
        <w:rPr>
          <w:rFonts w:hint="eastAsia" w:ascii="宋体" w:hAnsi="宋体"/>
          <w:sz w:val="28"/>
          <w:szCs w:val="28"/>
        </w:rPr>
        <w:t>。</w:t>
      </w:r>
    </w:p>
    <w:p w14:paraId="5407B0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据此函，签字人兹宣布声明和承诺如下：</w:t>
      </w:r>
    </w:p>
    <w:p w14:paraId="333EB6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1.我们的资格条件完全符合采购方和本次招标要求，我们同意向贵院提供与投标有关的证据和资料。</w:t>
      </w:r>
    </w:p>
    <w:p w14:paraId="49CE35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2.我们的投标文件中所填写所有关于资格文件，附件材料说明及证明陈述均是真实,准确的，若有虚假和违背，我单位愿意承担由此而产生的一切后果；</w:t>
      </w:r>
    </w:p>
    <w:p w14:paraId="003F3F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3.我们已详细审查了贵院的询价通知书，投标后，我们放弃对询价通知书质疑的权利。</w:t>
      </w:r>
    </w:p>
    <w:p w14:paraId="1CA6AF4E">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sz w:val="28"/>
          <w:szCs w:val="28"/>
        </w:rPr>
      </w:pPr>
      <w:r>
        <w:rPr>
          <w:rFonts w:hint="eastAsia" w:ascii="宋体" w:hAnsi="宋体"/>
          <w:sz w:val="28"/>
          <w:szCs w:val="28"/>
        </w:rPr>
        <w:t xml:space="preserve">   4.我们同意从规定的开标日期起遵循本投标文件，并在规定的投标有效期内具有约束力。</w:t>
      </w:r>
    </w:p>
    <w:p w14:paraId="024BA51F">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sz w:val="28"/>
          <w:szCs w:val="28"/>
        </w:rPr>
      </w:pPr>
      <w:r>
        <w:rPr>
          <w:rFonts w:hint="eastAsia" w:ascii="宋体" w:hAnsi="宋体"/>
          <w:sz w:val="28"/>
          <w:szCs w:val="28"/>
        </w:rPr>
        <w:t xml:space="preserve">   5.一旦我方中标，我方将根据询价通知书的规定，严格履行合同。</w:t>
      </w:r>
    </w:p>
    <w:p w14:paraId="3C81A9F8">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sz w:val="28"/>
          <w:szCs w:val="28"/>
        </w:rPr>
      </w:pPr>
      <w:r>
        <w:rPr>
          <w:rFonts w:hint="eastAsia" w:ascii="宋体" w:hAnsi="宋体"/>
          <w:sz w:val="28"/>
          <w:szCs w:val="28"/>
        </w:rPr>
        <w:t xml:space="preserve">   6.我方绝不提供虚假材料谋取中标、绝不采取不正当手段诋毁、排挤其他供应商、绝不与采购单位、其他供应商或者贵中心恶意串通、绝不向采购人、贵院工作人员和评委进行商业贿赂、绝不在采购过程中与采购单位进行协商谈判、绝不拒绝有关部门监督检查或提供虚假情况，如有违反，无条件接受贵院及相关管理部门的处罚。</w:t>
      </w:r>
    </w:p>
    <w:p w14:paraId="62F99B5D">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法定代表人（</w:t>
      </w:r>
      <w:r>
        <w:rPr>
          <w:rFonts w:hint="eastAsia" w:ascii="宋体" w:hAnsi="宋体"/>
          <w:sz w:val="28"/>
          <w:szCs w:val="28"/>
          <w:lang w:val="en-US" w:eastAsia="zh-CN"/>
        </w:rPr>
        <w:t>或授权代表</w:t>
      </w:r>
      <w:r>
        <w:rPr>
          <w:rFonts w:hint="eastAsia" w:ascii="宋体" w:hAnsi="宋体"/>
          <w:sz w:val="28"/>
          <w:szCs w:val="28"/>
        </w:rPr>
        <w:t>）签字：</w:t>
      </w:r>
    </w:p>
    <w:p w14:paraId="0A9D48E7">
      <w:pPr>
        <w:keepNext w:val="0"/>
        <w:keepLines w:val="0"/>
        <w:pageBreakBefore w:val="0"/>
        <w:widowControl w:val="0"/>
        <w:kinsoku/>
        <w:wordWrap/>
        <w:overflowPunct/>
        <w:topLinePunct w:val="0"/>
        <w:autoSpaceDE/>
        <w:autoSpaceDN/>
        <w:bidi w:val="0"/>
        <w:adjustRightInd/>
        <w:spacing w:line="480" w:lineRule="auto"/>
        <w:ind w:left="105"/>
        <w:textAlignment w:val="auto"/>
        <w:rPr>
          <w:rFonts w:hint="eastAsia" w:ascii="宋体" w:hAnsi="宋体"/>
          <w:sz w:val="28"/>
          <w:szCs w:val="28"/>
        </w:rPr>
      </w:pPr>
      <w:r>
        <w:rPr>
          <w:rFonts w:hint="eastAsia" w:ascii="宋体" w:hAnsi="宋体"/>
          <w:sz w:val="28"/>
          <w:szCs w:val="28"/>
        </w:rPr>
        <w:t xml:space="preserve">                                       投标单位（公章）：</w:t>
      </w:r>
    </w:p>
    <w:p w14:paraId="1EB4A69D">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sz w:val="28"/>
          <w:szCs w:val="28"/>
        </w:rPr>
        <w:sectPr>
          <w:pgSz w:w="13224" w:h="16838"/>
          <w:pgMar w:top="850" w:right="1800" w:bottom="850" w:left="1800" w:header="851" w:footer="992" w:gutter="0"/>
          <w:pgNumType w:fmt="decimal"/>
          <w:cols w:space="720" w:num="1"/>
          <w:docGrid w:type="lines" w:linePitch="312" w:charSpace="0"/>
        </w:sect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年  月   日</w:t>
      </w:r>
    </w:p>
    <w:p w14:paraId="04BCBBE0">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b/>
          <w:sz w:val="28"/>
          <w:szCs w:val="28"/>
        </w:rPr>
      </w:pPr>
      <w:r>
        <w:rPr>
          <w:rFonts w:hint="eastAsia" w:ascii="宋体" w:hAnsi="宋体"/>
          <w:b/>
          <w:sz w:val="28"/>
          <w:szCs w:val="28"/>
        </w:rPr>
        <w:t>授权委托书</w:t>
      </w:r>
    </w:p>
    <w:p w14:paraId="7581FE83">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sz w:val="28"/>
          <w:szCs w:val="28"/>
        </w:rPr>
      </w:pPr>
    </w:p>
    <w:p w14:paraId="62039595">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sz w:val="28"/>
          <w:szCs w:val="28"/>
          <w:u w:val="single"/>
        </w:rPr>
      </w:pPr>
      <w:r>
        <w:rPr>
          <w:rFonts w:hint="eastAsia" w:ascii="宋体" w:hAnsi="宋体"/>
          <w:sz w:val="28"/>
          <w:szCs w:val="28"/>
        </w:rPr>
        <w:t>本授权委托书声明：我</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（投标单位名称）的法定代表人（负责人），现授权委托</w:t>
      </w:r>
      <w:r>
        <w:rPr>
          <w:rFonts w:hint="eastAsia" w:ascii="宋体" w:hAnsi="宋体"/>
          <w:sz w:val="28"/>
          <w:szCs w:val="28"/>
          <w:u w:val="single"/>
        </w:rPr>
        <w:t xml:space="preserve">          </w:t>
      </w:r>
      <w:r>
        <w:rPr>
          <w:rFonts w:hint="eastAsia" w:ascii="宋体" w:hAnsi="宋体"/>
          <w:sz w:val="28"/>
          <w:szCs w:val="28"/>
        </w:rPr>
        <w:t>（姓名）为我公司代理人，以本公司名义参加</w:t>
      </w:r>
      <w:r>
        <w:rPr>
          <w:rFonts w:hint="eastAsia" w:ascii="宋体" w:hAnsi="宋体"/>
          <w:sz w:val="28"/>
          <w:szCs w:val="28"/>
          <w:lang w:eastAsia="zh-CN"/>
        </w:rPr>
        <w:t>仪陇县中医</w:t>
      </w:r>
      <w:r>
        <w:rPr>
          <w:rFonts w:hint="eastAsia" w:ascii="宋体" w:hAnsi="宋体"/>
          <w:sz w:val="28"/>
          <w:szCs w:val="28"/>
        </w:rPr>
        <w:t>医院的项目名称：</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u w:val="single"/>
        </w:rPr>
        <w:t xml:space="preserve">               </w:t>
      </w:r>
      <w:r>
        <w:rPr>
          <w:rFonts w:hint="eastAsia" w:ascii="宋体" w:hAnsi="宋体"/>
          <w:sz w:val="28"/>
          <w:szCs w:val="28"/>
        </w:rPr>
        <w:t>投标活动。代理人以本公司名义处理与之有关的一切事务，我均予承认。</w:t>
      </w:r>
    </w:p>
    <w:p w14:paraId="047DB794">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sz w:val="28"/>
          <w:szCs w:val="28"/>
        </w:rPr>
      </w:pPr>
      <w:r>
        <w:rPr>
          <w:rFonts w:hint="eastAsia" w:ascii="宋体" w:hAnsi="宋体"/>
          <w:sz w:val="28"/>
          <w:szCs w:val="28"/>
        </w:rPr>
        <w:t xml:space="preserve"> 代理人无转委托权。</w:t>
      </w:r>
    </w:p>
    <w:p w14:paraId="66DFA3F3">
      <w:pPr>
        <w:keepNext w:val="0"/>
        <w:keepLines w:val="0"/>
        <w:pageBreakBefore w:val="0"/>
        <w:widowControl w:val="0"/>
        <w:kinsoku/>
        <w:wordWrap/>
        <w:overflowPunct/>
        <w:topLinePunct w:val="0"/>
        <w:autoSpaceDE/>
        <w:autoSpaceDN/>
        <w:bidi w:val="0"/>
        <w:adjustRightInd/>
        <w:spacing w:line="480" w:lineRule="auto"/>
        <w:ind w:firstLine="700" w:firstLineChars="250"/>
        <w:textAlignment w:val="auto"/>
        <w:rPr>
          <w:rFonts w:hint="eastAsia" w:ascii="宋体" w:hAnsi="宋体"/>
          <w:sz w:val="28"/>
          <w:szCs w:val="28"/>
        </w:rPr>
      </w:pPr>
      <w:r>
        <w:rPr>
          <w:rFonts w:hint="eastAsia" w:ascii="宋体" w:hAnsi="宋体"/>
          <w:sz w:val="28"/>
          <w:szCs w:val="28"/>
        </w:rPr>
        <w:t>特此委托。</w:t>
      </w:r>
    </w:p>
    <w:p w14:paraId="5AAA9588">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sz w:val="28"/>
          <w:szCs w:val="28"/>
        </w:rPr>
      </w:pPr>
      <w:r>
        <w:rPr>
          <w:rFonts w:hint="eastAsia" w:ascii="宋体" w:hAnsi="宋体"/>
          <w:sz w:val="28"/>
          <w:szCs w:val="28"/>
        </w:rPr>
        <w:t xml:space="preserve">                            </w:t>
      </w:r>
    </w:p>
    <w:p w14:paraId="112285F1">
      <w:pPr>
        <w:keepNext w:val="0"/>
        <w:keepLines w:val="0"/>
        <w:pageBreakBefore w:val="0"/>
        <w:widowControl w:val="0"/>
        <w:kinsoku/>
        <w:wordWrap/>
        <w:overflowPunct/>
        <w:topLinePunct w:val="0"/>
        <w:autoSpaceDE/>
        <w:autoSpaceDN/>
        <w:bidi w:val="0"/>
        <w:adjustRightInd/>
        <w:spacing w:line="480" w:lineRule="auto"/>
        <w:ind w:firstLine="840" w:firstLineChars="300"/>
        <w:textAlignment w:val="auto"/>
        <w:rPr>
          <w:rFonts w:hint="eastAsia" w:ascii="宋体" w:hAnsi="宋体"/>
          <w:sz w:val="28"/>
          <w:szCs w:val="28"/>
        </w:rPr>
      </w:pPr>
      <w:r>
        <w:rPr>
          <w:rFonts w:hint="eastAsia" w:ascii="宋体" w:hAnsi="宋体"/>
          <w:sz w:val="28"/>
          <w:szCs w:val="28"/>
        </w:rPr>
        <w:t>投标单位（盖章）：</w:t>
      </w:r>
    </w:p>
    <w:p w14:paraId="1FCA1511">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eastAsia="宋体"/>
          <w:sz w:val="28"/>
          <w:szCs w:val="28"/>
          <w:lang w:eastAsia="zh-CN"/>
        </w:rPr>
      </w:pPr>
      <w:r>
        <w:rPr>
          <w:rFonts w:hint="eastAsia" w:ascii="宋体" w:hAnsi="宋体"/>
          <w:sz w:val="28"/>
          <w:szCs w:val="28"/>
        </w:rPr>
        <w:t xml:space="preserve">  法定代表人（签字）</w:t>
      </w:r>
      <w:r>
        <w:rPr>
          <w:rFonts w:hint="eastAsia" w:ascii="宋体" w:hAnsi="宋体"/>
          <w:sz w:val="28"/>
          <w:szCs w:val="28"/>
          <w:lang w:eastAsia="zh-CN"/>
        </w:rPr>
        <w:t>：</w:t>
      </w:r>
    </w:p>
    <w:p w14:paraId="0527EEC8">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授权代表（</w:t>
      </w:r>
      <w:r>
        <w:rPr>
          <w:rFonts w:hint="eastAsia" w:ascii="宋体" w:hAnsi="宋体"/>
          <w:sz w:val="28"/>
          <w:szCs w:val="28"/>
        </w:rPr>
        <w:t>签字</w:t>
      </w:r>
      <w:r>
        <w:rPr>
          <w:rFonts w:hint="eastAsia" w:ascii="宋体" w:hAnsi="宋体"/>
          <w:sz w:val="28"/>
          <w:szCs w:val="28"/>
          <w:lang w:eastAsia="zh-CN"/>
        </w:rPr>
        <w:t>）</w:t>
      </w:r>
      <w:r>
        <w:rPr>
          <w:rFonts w:hint="eastAsia" w:ascii="宋体" w:hAnsi="宋体"/>
          <w:sz w:val="28"/>
          <w:szCs w:val="28"/>
        </w:rPr>
        <w:t xml:space="preserve">：  </w:t>
      </w:r>
    </w:p>
    <w:p w14:paraId="7FCF2D34">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sz w:val="28"/>
          <w:szCs w:val="28"/>
        </w:rPr>
      </w:pPr>
      <w:r>
        <w:rPr>
          <w:rFonts w:hint="eastAsia" w:ascii="宋体" w:hAnsi="宋体"/>
          <w:sz w:val="28"/>
          <w:szCs w:val="28"/>
        </w:rPr>
        <w:t xml:space="preserve">                                日 期：      年  月  日</w:t>
      </w:r>
    </w:p>
    <w:p w14:paraId="38C100A0">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宋体" w:hAnsi="宋体"/>
          <w:sz w:val="28"/>
          <w:szCs w:val="28"/>
        </w:rPr>
      </w:pPr>
    </w:p>
    <w:p w14:paraId="58E5E1D3">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sz w:val="28"/>
          <w:szCs w:val="28"/>
        </w:rPr>
      </w:pPr>
    </w:p>
    <w:p w14:paraId="1E06A256">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sz w:val="28"/>
          <w:szCs w:val="28"/>
        </w:rPr>
        <w:sectPr>
          <w:pgSz w:w="13224" w:h="16838"/>
          <w:pgMar w:top="850" w:right="1800" w:bottom="850" w:left="1800" w:header="851" w:footer="992" w:gutter="0"/>
          <w:pgNumType w:fmt="decimal"/>
          <w:cols w:space="720" w:num="1"/>
          <w:docGrid w:type="lines" w:linePitch="312" w:charSpace="0"/>
        </w:sectPr>
      </w:pPr>
      <w:r>
        <w:rPr>
          <w:rFonts w:hint="eastAsia" w:ascii="宋体" w:hAnsi="宋体"/>
          <w:sz w:val="28"/>
          <w:szCs w:val="28"/>
        </w:rPr>
        <w:t>附：法定代表人（负责人）及被委托授权</w:t>
      </w:r>
      <w:r>
        <w:rPr>
          <w:rFonts w:hint="eastAsia" w:ascii="宋体" w:hAnsi="宋体"/>
          <w:sz w:val="28"/>
          <w:szCs w:val="28"/>
          <w:lang w:val="en-US" w:eastAsia="zh-CN"/>
        </w:rPr>
        <w:t>代表</w:t>
      </w:r>
      <w:r>
        <w:rPr>
          <w:rFonts w:hint="eastAsia" w:ascii="宋体" w:hAnsi="宋体"/>
          <w:sz w:val="28"/>
          <w:szCs w:val="28"/>
        </w:rPr>
        <w:t>有效身份证复印件</w:t>
      </w:r>
    </w:p>
    <w:p w14:paraId="5A1E477B">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eastAsia="宋体" w:cs="宋体"/>
          <w:b/>
          <w:bCs/>
          <w:sz w:val="32"/>
        </w:rPr>
      </w:pPr>
    </w:p>
    <w:p w14:paraId="78B2B8F9">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eastAsia="宋体" w:cs="宋体"/>
          <w:b/>
          <w:bCs/>
          <w:sz w:val="32"/>
        </w:rPr>
      </w:pPr>
      <w:r>
        <w:rPr>
          <w:rFonts w:hint="eastAsia" w:ascii="宋体" w:hAnsi="宋体" w:eastAsia="宋体" w:cs="宋体"/>
          <w:b/>
          <w:bCs/>
          <w:sz w:val="32"/>
        </w:rPr>
        <w:t>质量保证书</w:t>
      </w:r>
    </w:p>
    <w:p w14:paraId="1E85B9C9">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4"/>
        </w:rPr>
      </w:pPr>
    </w:p>
    <w:p w14:paraId="6F08F48B">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r>
        <w:rPr>
          <w:rFonts w:hint="eastAsia" w:ascii="宋体" w:hAnsi="宋体" w:eastAsia="宋体" w:cs="宋体"/>
          <w:sz w:val="32"/>
        </w:rPr>
        <w:t>我公司就</w:t>
      </w:r>
      <w:r>
        <w:rPr>
          <w:rFonts w:hint="eastAsia" w:ascii="宋体" w:hAnsi="宋体" w:eastAsia="宋体" w:cs="宋体"/>
          <w:sz w:val="32"/>
          <w:lang w:eastAsia="zh-CN"/>
        </w:rPr>
        <w:t>仪陇县中医医院</w:t>
      </w:r>
      <w:r>
        <w:rPr>
          <w:rFonts w:hint="eastAsia" w:ascii="宋体" w:hAnsi="宋体" w:eastAsia="宋体" w:cs="宋体"/>
          <w:sz w:val="32"/>
          <w:lang w:val="en-US" w:eastAsia="zh-CN"/>
        </w:rPr>
        <w:t>XXXXXXXXXXXX</w:t>
      </w:r>
      <w:r>
        <w:rPr>
          <w:rFonts w:hint="eastAsia" w:ascii="宋体" w:hAnsi="宋体" w:eastAsia="宋体" w:cs="宋体"/>
          <w:sz w:val="32"/>
        </w:rPr>
        <w:t>的质量保证如下：</w:t>
      </w:r>
    </w:p>
    <w:p w14:paraId="2EF2BB08">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6160E7B8">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4F656CA2">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5B213921">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5EA15F74">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2C85D126">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52F54AD2">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76275B14">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4E619958">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3DCDEA7B">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7EDACFB7">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6C271D6A">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7732A2DC">
      <w:pPr>
        <w:keepNext w:val="0"/>
        <w:keepLines w:val="0"/>
        <w:pageBreakBefore w:val="0"/>
        <w:widowControl w:val="0"/>
        <w:kinsoku/>
        <w:wordWrap/>
        <w:overflowPunct/>
        <w:topLinePunct w:val="0"/>
        <w:autoSpaceDE/>
        <w:autoSpaceDN/>
        <w:bidi w:val="0"/>
        <w:adjustRightInd/>
        <w:spacing w:line="480" w:lineRule="auto"/>
        <w:ind w:firstLine="2560" w:firstLineChars="800"/>
        <w:textAlignment w:val="auto"/>
        <w:rPr>
          <w:rFonts w:hint="eastAsia" w:ascii="宋体" w:hAnsi="宋体" w:eastAsia="宋体" w:cs="宋体"/>
          <w:sz w:val="32"/>
        </w:rPr>
      </w:pPr>
      <w:r>
        <w:rPr>
          <w:rFonts w:hint="eastAsia" w:ascii="宋体" w:hAnsi="宋体" w:eastAsia="宋体" w:cs="宋体"/>
          <w:sz w:val="32"/>
        </w:rPr>
        <w:t>投标单位（章）：</w:t>
      </w:r>
    </w:p>
    <w:p w14:paraId="2260C674">
      <w:pPr>
        <w:keepNext w:val="0"/>
        <w:keepLines w:val="0"/>
        <w:pageBreakBefore w:val="0"/>
        <w:widowControl w:val="0"/>
        <w:kinsoku/>
        <w:wordWrap/>
        <w:overflowPunct/>
        <w:topLinePunct w:val="0"/>
        <w:autoSpaceDE/>
        <w:autoSpaceDN/>
        <w:bidi w:val="0"/>
        <w:adjustRightInd/>
        <w:spacing w:line="480" w:lineRule="auto"/>
        <w:ind w:firstLine="2560" w:firstLineChars="800"/>
        <w:textAlignment w:val="auto"/>
        <w:rPr>
          <w:rFonts w:hint="eastAsia" w:ascii="宋体" w:hAnsi="宋体" w:eastAsia="宋体" w:cs="宋体"/>
          <w:sz w:val="32"/>
        </w:rPr>
      </w:pPr>
      <w:r>
        <w:rPr>
          <w:rFonts w:hint="eastAsia" w:ascii="宋体" w:hAnsi="宋体" w:eastAsia="宋体" w:cs="宋体"/>
          <w:sz w:val="32"/>
        </w:rPr>
        <w:t>法定代表人（</w:t>
      </w:r>
      <w:r>
        <w:rPr>
          <w:rFonts w:hint="eastAsia" w:ascii="宋体" w:hAnsi="宋体" w:eastAsia="宋体" w:cs="宋体"/>
          <w:sz w:val="32"/>
          <w:lang w:val="en-US" w:eastAsia="zh-CN"/>
        </w:rPr>
        <w:t>或授权代表</w:t>
      </w:r>
      <w:r>
        <w:rPr>
          <w:rFonts w:hint="eastAsia" w:ascii="宋体" w:hAnsi="宋体" w:eastAsia="宋体" w:cs="宋体"/>
          <w:sz w:val="32"/>
        </w:rPr>
        <w:t>）（签字）：</w:t>
      </w:r>
    </w:p>
    <w:p w14:paraId="43A29644">
      <w:pPr>
        <w:keepNext w:val="0"/>
        <w:keepLines w:val="0"/>
        <w:pageBreakBefore w:val="0"/>
        <w:widowControl w:val="0"/>
        <w:kinsoku/>
        <w:wordWrap/>
        <w:overflowPunct/>
        <w:topLinePunct w:val="0"/>
        <w:autoSpaceDE/>
        <w:autoSpaceDN/>
        <w:bidi w:val="0"/>
        <w:adjustRightInd/>
        <w:spacing w:line="480" w:lineRule="auto"/>
        <w:ind w:firstLine="2560" w:firstLineChars="800"/>
        <w:textAlignment w:val="auto"/>
        <w:rPr>
          <w:rFonts w:hint="eastAsia" w:ascii="宋体" w:hAnsi="宋体" w:eastAsia="宋体" w:cs="宋体"/>
          <w:sz w:val="32"/>
        </w:rPr>
        <w:sectPr>
          <w:pgSz w:w="13224" w:h="16838"/>
          <w:pgMar w:top="850" w:right="1800" w:bottom="850" w:left="1800" w:header="851" w:footer="992" w:gutter="0"/>
          <w:pgNumType w:fmt="decimal"/>
          <w:cols w:space="720" w:num="1"/>
          <w:docGrid w:type="lines" w:linePitch="312" w:charSpace="0"/>
        </w:sectPr>
      </w:pPr>
      <w:r>
        <w:rPr>
          <w:rFonts w:hint="eastAsia" w:ascii="宋体" w:hAnsi="宋体" w:eastAsia="宋体" w:cs="宋体"/>
          <w:sz w:val="32"/>
        </w:rPr>
        <w:t>日期：     年   月   日</w:t>
      </w:r>
    </w:p>
    <w:p w14:paraId="47C89401">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eastAsia="宋体" w:cs="宋体"/>
          <w:b/>
          <w:bCs/>
          <w:sz w:val="32"/>
        </w:rPr>
      </w:pPr>
      <w:r>
        <w:rPr>
          <w:rFonts w:hint="eastAsia" w:ascii="宋体" w:hAnsi="宋体" w:eastAsia="宋体" w:cs="宋体"/>
          <w:b/>
          <w:bCs/>
          <w:sz w:val="32"/>
        </w:rPr>
        <w:t>服务承诺书</w:t>
      </w:r>
    </w:p>
    <w:p w14:paraId="3CD53067">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24"/>
        </w:rPr>
      </w:pPr>
    </w:p>
    <w:p w14:paraId="2918F775">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r>
        <w:rPr>
          <w:rFonts w:hint="eastAsia" w:ascii="宋体" w:hAnsi="宋体" w:eastAsia="宋体" w:cs="宋体"/>
          <w:sz w:val="32"/>
        </w:rPr>
        <w:t>我公司就</w:t>
      </w:r>
      <w:r>
        <w:rPr>
          <w:rFonts w:hint="eastAsia" w:ascii="宋体" w:hAnsi="宋体" w:eastAsia="宋体" w:cs="宋体"/>
          <w:sz w:val="32"/>
          <w:lang w:eastAsia="zh-CN"/>
        </w:rPr>
        <w:t>仪陇县中医医院</w:t>
      </w:r>
      <w:r>
        <w:rPr>
          <w:rFonts w:hint="eastAsia" w:ascii="宋体" w:hAnsi="宋体" w:eastAsia="宋体" w:cs="宋体"/>
          <w:sz w:val="32"/>
          <w:lang w:val="en-US" w:eastAsia="zh-CN"/>
        </w:rPr>
        <w:t>XXXXXXXXXXXX</w:t>
      </w:r>
      <w:r>
        <w:rPr>
          <w:rFonts w:hint="eastAsia" w:ascii="宋体" w:hAnsi="宋体" w:eastAsia="宋体" w:cs="宋体"/>
          <w:sz w:val="32"/>
        </w:rPr>
        <w:t>投标的服务承诺如下：</w:t>
      </w:r>
    </w:p>
    <w:p w14:paraId="7AD35F4B">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32"/>
        </w:rPr>
      </w:pPr>
    </w:p>
    <w:p w14:paraId="720C20D9">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28"/>
          <w:szCs w:val="28"/>
        </w:rPr>
      </w:pPr>
    </w:p>
    <w:p w14:paraId="2B1BB540">
      <w:pPr>
        <w:keepNext w:val="0"/>
        <w:keepLines w:val="0"/>
        <w:pageBreakBefore w:val="0"/>
        <w:widowControl w:val="0"/>
        <w:tabs>
          <w:tab w:val="left" w:pos="6720"/>
        </w:tabs>
        <w:kinsoku/>
        <w:wordWrap/>
        <w:overflowPunct/>
        <w:topLinePunct w:val="0"/>
        <w:autoSpaceDE/>
        <w:autoSpaceDN/>
        <w:bidi w:val="0"/>
        <w:adjustRightInd/>
        <w:snapToGrid w:val="0"/>
        <w:spacing w:line="480" w:lineRule="auto"/>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（供货、安装、验收、调试、免费保修阶段的服务内容）</w:t>
      </w:r>
    </w:p>
    <w:p w14:paraId="638B820B">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32"/>
        </w:rPr>
      </w:pPr>
    </w:p>
    <w:p w14:paraId="52F943AF">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32"/>
        </w:rPr>
      </w:pPr>
    </w:p>
    <w:p w14:paraId="56EB3620">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32"/>
        </w:rPr>
      </w:pPr>
    </w:p>
    <w:p w14:paraId="37C30429">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32"/>
        </w:rPr>
      </w:pPr>
    </w:p>
    <w:p w14:paraId="68EB64C4">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32"/>
        </w:rPr>
      </w:pPr>
    </w:p>
    <w:p w14:paraId="5D1B138B">
      <w:pPr>
        <w:keepNext w:val="0"/>
        <w:keepLines w:val="0"/>
        <w:pageBreakBefore w:val="0"/>
        <w:widowControl w:val="0"/>
        <w:kinsoku/>
        <w:wordWrap/>
        <w:overflowPunct/>
        <w:topLinePunct w:val="0"/>
        <w:autoSpaceDE/>
        <w:autoSpaceDN/>
        <w:bidi w:val="0"/>
        <w:adjustRightInd/>
        <w:spacing w:line="480" w:lineRule="auto"/>
        <w:ind w:firstLine="600"/>
        <w:textAlignment w:val="auto"/>
        <w:rPr>
          <w:rFonts w:hint="eastAsia" w:ascii="宋体" w:hAnsi="宋体" w:eastAsia="宋体" w:cs="宋体"/>
          <w:sz w:val="32"/>
        </w:rPr>
      </w:pPr>
    </w:p>
    <w:p w14:paraId="3277E132">
      <w:pPr>
        <w:keepNext w:val="0"/>
        <w:keepLines w:val="0"/>
        <w:pageBreakBefore w:val="0"/>
        <w:widowControl w:val="0"/>
        <w:kinsoku/>
        <w:wordWrap/>
        <w:overflowPunct/>
        <w:topLinePunct w:val="0"/>
        <w:autoSpaceDE/>
        <w:autoSpaceDN/>
        <w:bidi w:val="0"/>
        <w:adjustRightInd/>
        <w:spacing w:line="480" w:lineRule="auto"/>
        <w:ind w:firstLine="2560" w:firstLineChars="800"/>
        <w:textAlignment w:val="auto"/>
        <w:rPr>
          <w:rFonts w:hint="eastAsia" w:ascii="宋体" w:hAnsi="宋体" w:eastAsia="宋体" w:cs="宋体"/>
          <w:sz w:val="32"/>
        </w:rPr>
      </w:pPr>
      <w:r>
        <w:rPr>
          <w:rFonts w:hint="eastAsia" w:ascii="宋体" w:hAnsi="宋体" w:eastAsia="宋体" w:cs="宋体"/>
          <w:sz w:val="32"/>
        </w:rPr>
        <w:t>投标单位（章）：</w:t>
      </w:r>
    </w:p>
    <w:p w14:paraId="753E01CC">
      <w:pPr>
        <w:keepNext w:val="0"/>
        <w:keepLines w:val="0"/>
        <w:pageBreakBefore w:val="0"/>
        <w:widowControl w:val="0"/>
        <w:kinsoku/>
        <w:wordWrap/>
        <w:overflowPunct/>
        <w:topLinePunct w:val="0"/>
        <w:autoSpaceDE/>
        <w:autoSpaceDN/>
        <w:bidi w:val="0"/>
        <w:adjustRightInd/>
        <w:spacing w:line="480" w:lineRule="auto"/>
        <w:ind w:firstLine="2560" w:firstLineChars="800"/>
        <w:textAlignment w:val="auto"/>
        <w:rPr>
          <w:rFonts w:hint="eastAsia" w:ascii="宋体" w:hAnsi="宋体" w:eastAsia="宋体" w:cs="宋体"/>
          <w:sz w:val="32"/>
        </w:rPr>
      </w:pPr>
      <w:r>
        <w:rPr>
          <w:rFonts w:hint="eastAsia" w:ascii="宋体" w:hAnsi="宋体" w:eastAsia="宋体" w:cs="宋体"/>
          <w:sz w:val="32"/>
        </w:rPr>
        <w:t>法定代表人（</w:t>
      </w:r>
      <w:r>
        <w:rPr>
          <w:rFonts w:hint="eastAsia" w:ascii="宋体" w:hAnsi="宋体" w:cs="宋体"/>
          <w:sz w:val="32"/>
          <w:lang w:val="en-US" w:eastAsia="zh-CN"/>
        </w:rPr>
        <w:t>或授权代表</w:t>
      </w:r>
      <w:r>
        <w:rPr>
          <w:rFonts w:hint="eastAsia" w:ascii="宋体" w:hAnsi="宋体" w:eastAsia="宋体" w:cs="宋体"/>
          <w:sz w:val="32"/>
        </w:rPr>
        <w:t>）（签字）：</w:t>
      </w:r>
    </w:p>
    <w:p w14:paraId="583AC2D3">
      <w:pPr>
        <w:keepNext w:val="0"/>
        <w:keepLines w:val="0"/>
        <w:pageBreakBefore w:val="0"/>
        <w:widowControl w:val="0"/>
        <w:kinsoku/>
        <w:wordWrap/>
        <w:overflowPunct/>
        <w:topLinePunct w:val="0"/>
        <w:autoSpaceDE/>
        <w:autoSpaceDN/>
        <w:bidi w:val="0"/>
        <w:adjustRightInd/>
        <w:spacing w:line="480" w:lineRule="auto"/>
        <w:ind w:firstLine="2560" w:firstLineChars="800"/>
        <w:textAlignment w:val="auto"/>
        <w:rPr>
          <w:rFonts w:hint="eastAsia" w:ascii="宋体" w:hAnsi="宋体" w:eastAsia="宋体" w:cs="宋体"/>
          <w:sz w:val="32"/>
        </w:rPr>
      </w:pPr>
      <w:r>
        <w:rPr>
          <w:rFonts w:hint="eastAsia" w:ascii="宋体" w:hAnsi="宋体" w:eastAsia="宋体" w:cs="宋体"/>
          <w:sz w:val="32"/>
        </w:rPr>
        <w:t>日期：     年   月   日</w:t>
      </w:r>
    </w:p>
    <w:p w14:paraId="21DB7475">
      <w:pPr>
        <w:keepNext w:val="0"/>
        <w:keepLines w:val="0"/>
        <w:pageBreakBefore w:val="0"/>
        <w:widowControl w:val="0"/>
        <w:kinsoku/>
        <w:wordWrap/>
        <w:overflowPunct/>
        <w:topLinePunct w:val="0"/>
        <w:autoSpaceDE/>
        <w:autoSpaceDN/>
        <w:bidi w:val="0"/>
        <w:adjustRightInd/>
        <w:spacing w:line="480" w:lineRule="auto"/>
        <w:ind w:firstLine="2560" w:firstLineChars="800"/>
        <w:textAlignment w:val="auto"/>
        <w:rPr>
          <w:rFonts w:hint="eastAsia" w:ascii="宋体" w:hAnsi="宋体" w:eastAsia="宋体" w:cs="宋体"/>
          <w:sz w:val="32"/>
        </w:rPr>
        <w:sectPr>
          <w:pgSz w:w="13224" w:h="16838"/>
          <w:pgMar w:top="850" w:right="1800" w:bottom="850" w:left="1800" w:header="851" w:footer="992" w:gutter="0"/>
          <w:pgNumType w:fmt="decimal"/>
          <w:cols w:space="720" w:num="1"/>
          <w:docGrid w:type="lines" w:linePitch="312" w:charSpace="0"/>
        </w:sectPr>
      </w:pPr>
    </w:p>
    <w:p w14:paraId="2083A851">
      <w:pPr>
        <w:pStyle w:val="7"/>
        <w:jc w:val="center"/>
        <w:rPr>
          <w:rFonts w:hint="eastAsia"/>
          <w:b/>
          <w:bCs/>
          <w:color w:val="auto"/>
          <w:sz w:val="30"/>
          <w:szCs w:val="30"/>
          <w:lang w:eastAsia="zh-CN"/>
        </w:rPr>
      </w:pPr>
    </w:p>
    <w:p w14:paraId="329E5DE4">
      <w:pPr>
        <w:pStyle w:val="7"/>
        <w:jc w:val="center"/>
        <w:rPr>
          <w:rFonts w:hint="eastAsia"/>
          <w:b/>
          <w:bCs/>
          <w:color w:val="auto"/>
          <w:sz w:val="30"/>
          <w:szCs w:val="30"/>
          <w:lang w:eastAsia="zh-CN"/>
        </w:rPr>
      </w:pPr>
      <w:r>
        <w:rPr>
          <w:rFonts w:hint="eastAsia"/>
          <w:b/>
          <w:bCs/>
          <w:color w:val="auto"/>
          <w:sz w:val="30"/>
          <w:szCs w:val="30"/>
          <w:lang w:eastAsia="zh-CN"/>
        </w:rPr>
        <w:t>技术要求应答表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784"/>
        <w:gridCol w:w="3234"/>
        <w:gridCol w:w="1302"/>
      </w:tblGrid>
      <w:tr w14:paraId="245C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81" w:type="dxa"/>
            <w:noWrap w:val="0"/>
            <w:vAlign w:val="center"/>
          </w:tcPr>
          <w:p w14:paraId="5A0E819A">
            <w:pPr>
              <w:jc w:val="center"/>
              <w:rPr>
                <w:rFonts w:hint="eastAsia" w:ascii="宋体" w:hAnsi="宋体"/>
                <w:color w:val="auto"/>
                <w:sz w:val="24"/>
              </w:rPr>
            </w:pPr>
            <w:r>
              <w:rPr>
                <w:rFonts w:hint="eastAsia" w:ascii="宋体" w:hAnsi="宋体"/>
                <w:color w:val="auto"/>
                <w:sz w:val="24"/>
              </w:rPr>
              <w:t>序号</w:t>
            </w:r>
          </w:p>
        </w:tc>
        <w:tc>
          <w:tcPr>
            <w:tcW w:w="3784" w:type="dxa"/>
            <w:noWrap w:val="0"/>
            <w:vAlign w:val="center"/>
          </w:tcPr>
          <w:p w14:paraId="5B2FF325">
            <w:pPr>
              <w:jc w:val="center"/>
              <w:rPr>
                <w:rFonts w:hint="eastAsia" w:ascii="宋体" w:hAnsi="宋体"/>
                <w:color w:val="auto"/>
                <w:sz w:val="24"/>
              </w:rPr>
            </w:pPr>
            <w:r>
              <w:rPr>
                <w:rFonts w:hint="eastAsia" w:ascii="宋体" w:hAnsi="宋体"/>
                <w:color w:val="auto"/>
                <w:sz w:val="24"/>
              </w:rPr>
              <w:t>采购文件要求</w:t>
            </w:r>
          </w:p>
        </w:tc>
        <w:tc>
          <w:tcPr>
            <w:tcW w:w="3234" w:type="dxa"/>
            <w:noWrap w:val="0"/>
            <w:vAlign w:val="center"/>
          </w:tcPr>
          <w:p w14:paraId="69CC33CF">
            <w:pPr>
              <w:jc w:val="center"/>
              <w:rPr>
                <w:rFonts w:hint="eastAsia" w:ascii="宋体" w:hAnsi="宋体"/>
                <w:color w:val="auto"/>
                <w:sz w:val="24"/>
              </w:rPr>
            </w:pPr>
            <w:r>
              <w:rPr>
                <w:rFonts w:hint="eastAsia" w:ascii="宋体" w:hAnsi="宋体"/>
                <w:color w:val="auto"/>
                <w:sz w:val="24"/>
              </w:rPr>
              <w:t>响应文件响应应答</w:t>
            </w:r>
          </w:p>
        </w:tc>
        <w:tc>
          <w:tcPr>
            <w:tcW w:w="1302" w:type="dxa"/>
            <w:noWrap w:val="0"/>
            <w:vAlign w:val="center"/>
          </w:tcPr>
          <w:p w14:paraId="16FD22F5">
            <w:pPr>
              <w:jc w:val="center"/>
              <w:rPr>
                <w:rFonts w:hint="eastAsia" w:ascii="宋体" w:hAnsi="宋体"/>
                <w:color w:val="auto"/>
                <w:sz w:val="24"/>
              </w:rPr>
            </w:pPr>
            <w:r>
              <w:rPr>
                <w:rFonts w:hint="eastAsia" w:ascii="宋体" w:hAnsi="宋体"/>
                <w:color w:val="auto"/>
                <w:sz w:val="24"/>
              </w:rPr>
              <w:t>偏离说明</w:t>
            </w:r>
          </w:p>
        </w:tc>
      </w:tr>
      <w:tr w14:paraId="05BF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340D3D4B">
            <w:pPr>
              <w:jc w:val="center"/>
              <w:rPr>
                <w:rFonts w:hint="eastAsia" w:ascii="宋体" w:hAnsi="宋体"/>
                <w:color w:val="auto"/>
                <w:sz w:val="24"/>
              </w:rPr>
            </w:pPr>
          </w:p>
        </w:tc>
        <w:tc>
          <w:tcPr>
            <w:tcW w:w="3784" w:type="dxa"/>
            <w:noWrap w:val="0"/>
            <w:vAlign w:val="top"/>
          </w:tcPr>
          <w:p w14:paraId="7D713D55">
            <w:pPr>
              <w:jc w:val="center"/>
              <w:rPr>
                <w:rFonts w:hint="eastAsia" w:ascii="宋体" w:hAnsi="宋体"/>
                <w:color w:val="auto"/>
                <w:sz w:val="24"/>
              </w:rPr>
            </w:pPr>
          </w:p>
        </w:tc>
        <w:tc>
          <w:tcPr>
            <w:tcW w:w="3234" w:type="dxa"/>
            <w:noWrap w:val="0"/>
            <w:vAlign w:val="top"/>
          </w:tcPr>
          <w:p w14:paraId="771C1025">
            <w:pPr>
              <w:jc w:val="center"/>
              <w:rPr>
                <w:rFonts w:hint="eastAsia" w:ascii="宋体" w:hAnsi="宋体"/>
                <w:color w:val="auto"/>
                <w:sz w:val="24"/>
              </w:rPr>
            </w:pPr>
          </w:p>
        </w:tc>
        <w:tc>
          <w:tcPr>
            <w:tcW w:w="1302" w:type="dxa"/>
            <w:noWrap w:val="0"/>
            <w:vAlign w:val="top"/>
          </w:tcPr>
          <w:p w14:paraId="4FCBD99F">
            <w:pPr>
              <w:jc w:val="center"/>
              <w:rPr>
                <w:rFonts w:hint="eastAsia" w:ascii="宋体" w:hAnsi="宋体"/>
                <w:color w:val="auto"/>
                <w:sz w:val="24"/>
              </w:rPr>
            </w:pPr>
          </w:p>
        </w:tc>
      </w:tr>
      <w:tr w14:paraId="74FF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57DFCFA3">
            <w:pPr>
              <w:jc w:val="center"/>
              <w:rPr>
                <w:rFonts w:hint="eastAsia" w:ascii="宋体" w:hAnsi="宋体"/>
                <w:color w:val="auto"/>
                <w:sz w:val="24"/>
              </w:rPr>
            </w:pPr>
          </w:p>
        </w:tc>
        <w:tc>
          <w:tcPr>
            <w:tcW w:w="3784" w:type="dxa"/>
            <w:noWrap w:val="0"/>
            <w:vAlign w:val="top"/>
          </w:tcPr>
          <w:p w14:paraId="230BD59A">
            <w:pPr>
              <w:jc w:val="center"/>
              <w:rPr>
                <w:rFonts w:hint="eastAsia" w:ascii="宋体" w:hAnsi="宋体"/>
                <w:color w:val="auto"/>
                <w:sz w:val="24"/>
              </w:rPr>
            </w:pPr>
          </w:p>
        </w:tc>
        <w:tc>
          <w:tcPr>
            <w:tcW w:w="3234" w:type="dxa"/>
            <w:noWrap w:val="0"/>
            <w:vAlign w:val="top"/>
          </w:tcPr>
          <w:p w14:paraId="1AC0C0D8">
            <w:pPr>
              <w:jc w:val="center"/>
              <w:rPr>
                <w:rFonts w:hint="eastAsia" w:ascii="宋体" w:hAnsi="宋体"/>
                <w:color w:val="auto"/>
                <w:sz w:val="24"/>
              </w:rPr>
            </w:pPr>
          </w:p>
        </w:tc>
        <w:tc>
          <w:tcPr>
            <w:tcW w:w="1302" w:type="dxa"/>
            <w:noWrap w:val="0"/>
            <w:vAlign w:val="top"/>
          </w:tcPr>
          <w:p w14:paraId="127A5E96">
            <w:pPr>
              <w:jc w:val="center"/>
              <w:rPr>
                <w:rFonts w:hint="eastAsia" w:ascii="宋体" w:hAnsi="宋体"/>
                <w:color w:val="auto"/>
                <w:sz w:val="24"/>
              </w:rPr>
            </w:pPr>
          </w:p>
        </w:tc>
      </w:tr>
      <w:tr w14:paraId="271B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25C7D6E3">
            <w:pPr>
              <w:jc w:val="center"/>
              <w:rPr>
                <w:rFonts w:hint="eastAsia" w:ascii="宋体" w:hAnsi="宋体"/>
                <w:color w:val="auto"/>
                <w:sz w:val="24"/>
              </w:rPr>
            </w:pPr>
          </w:p>
        </w:tc>
        <w:tc>
          <w:tcPr>
            <w:tcW w:w="3784" w:type="dxa"/>
            <w:noWrap w:val="0"/>
            <w:vAlign w:val="top"/>
          </w:tcPr>
          <w:p w14:paraId="6CAAFE0F">
            <w:pPr>
              <w:jc w:val="center"/>
              <w:rPr>
                <w:rFonts w:hint="eastAsia" w:ascii="宋体" w:hAnsi="宋体"/>
                <w:color w:val="auto"/>
                <w:sz w:val="24"/>
              </w:rPr>
            </w:pPr>
          </w:p>
        </w:tc>
        <w:tc>
          <w:tcPr>
            <w:tcW w:w="3234" w:type="dxa"/>
            <w:noWrap w:val="0"/>
            <w:vAlign w:val="top"/>
          </w:tcPr>
          <w:p w14:paraId="41869C48">
            <w:pPr>
              <w:jc w:val="center"/>
              <w:rPr>
                <w:rFonts w:hint="eastAsia" w:ascii="宋体" w:hAnsi="宋体"/>
                <w:color w:val="auto"/>
                <w:sz w:val="24"/>
              </w:rPr>
            </w:pPr>
          </w:p>
        </w:tc>
        <w:tc>
          <w:tcPr>
            <w:tcW w:w="1302" w:type="dxa"/>
            <w:noWrap w:val="0"/>
            <w:vAlign w:val="top"/>
          </w:tcPr>
          <w:p w14:paraId="37C15C0A">
            <w:pPr>
              <w:jc w:val="center"/>
              <w:rPr>
                <w:rFonts w:hint="eastAsia" w:ascii="宋体" w:hAnsi="宋体"/>
                <w:color w:val="auto"/>
                <w:sz w:val="24"/>
              </w:rPr>
            </w:pPr>
          </w:p>
        </w:tc>
      </w:tr>
      <w:tr w14:paraId="3AD6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1DDFDA5C">
            <w:pPr>
              <w:jc w:val="center"/>
              <w:rPr>
                <w:rFonts w:hint="eastAsia" w:ascii="宋体" w:hAnsi="宋体"/>
                <w:color w:val="auto"/>
                <w:sz w:val="24"/>
              </w:rPr>
            </w:pPr>
          </w:p>
        </w:tc>
        <w:tc>
          <w:tcPr>
            <w:tcW w:w="3784" w:type="dxa"/>
            <w:noWrap w:val="0"/>
            <w:vAlign w:val="top"/>
          </w:tcPr>
          <w:p w14:paraId="0E68EEC5">
            <w:pPr>
              <w:jc w:val="center"/>
              <w:rPr>
                <w:rFonts w:hint="eastAsia" w:ascii="宋体" w:hAnsi="宋体"/>
                <w:color w:val="auto"/>
                <w:sz w:val="24"/>
              </w:rPr>
            </w:pPr>
          </w:p>
        </w:tc>
        <w:tc>
          <w:tcPr>
            <w:tcW w:w="3234" w:type="dxa"/>
            <w:noWrap w:val="0"/>
            <w:vAlign w:val="top"/>
          </w:tcPr>
          <w:p w14:paraId="6F722983">
            <w:pPr>
              <w:jc w:val="center"/>
              <w:rPr>
                <w:rFonts w:hint="eastAsia" w:ascii="宋体" w:hAnsi="宋体"/>
                <w:color w:val="auto"/>
                <w:sz w:val="24"/>
              </w:rPr>
            </w:pPr>
          </w:p>
        </w:tc>
        <w:tc>
          <w:tcPr>
            <w:tcW w:w="1302" w:type="dxa"/>
            <w:noWrap w:val="0"/>
            <w:vAlign w:val="top"/>
          </w:tcPr>
          <w:p w14:paraId="5AB9BD51">
            <w:pPr>
              <w:jc w:val="center"/>
              <w:rPr>
                <w:rFonts w:hint="eastAsia" w:ascii="宋体" w:hAnsi="宋体"/>
                <w:color w:val="auto"/>
                <w:sz w:val="24"/>
              </w:rPr>
            </w:pPr>
          </w:p>
        </w:tc>
      </w:tr>
    </w:tbl>
    <w:p w14:paraId="62351ADF">
      <w:pPr>
        <w:pStyle w:val="7"/>
        <w:jc w:val="center"/>
        <w:rPr>
          <w:rFonts w:hint="eastAsia"/>
          <w:b/>
          <w:bCs/>
          <w:color w:val="auto"/>
          <w:sz w:val="30"/>
          <w:szCs w:val="30"/>
          <w:lang w:eastAsia="zh-CN"/>
        </w:rPr>
      </w:pPr>
    </w:p>
    <w:p w14:paraId="58DAED9A">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宋体" w:hAnsi="宋体" w:eastAsia="宋体" w:cs="宋体"/>
          <w:sz w:val="32"/>
        </w:rPr>
      </w:pPr>
    </w:p>
    <w:p w14:paraId="7534D068">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sz w:val="28"/>
          <w:szCs w:val="28"/>
        </w:rPr>
      </w:pPr>
    </w:p>
    <w:p w14:paraId="6E46A0E0">
      <w:pPr>
        <w:keepNext w:val="0"/>
        <w:keepLines w:val="0"/>
        <w:pageBreakBefore w:val="0"/>
        <w:widowControl w:val="0"/>
        <w:kinsoku/>
        <w:wordWrap/>
        <w:overflowPunct/>
        <w:topLinePunct w:val="0"/>
        <w:autoSpaceDE/>
        <w:autoSpaceDN/>
        <w:bidi w:val="0"/>
        <w:adjustRightInd/>
        <w:spacing w:line="480" w:lineRule="auto"/>
        <w:textAlignment w:val="auto"/>
        <w:rPr>
          <w:rFonts w:hint="default" w:ascii="宋体" w:hAnsi="宋体"/>
          <w:sz w:val="28"/>
          <w:szCs w:val="28"/>
          <w:lang w:val="en-US" w:eastAsia="zh-CN"/>
        </w:rPr>
      </w:pPr>
    </w:p>
    <w:p w14:paraId="759B7CE2"/>
    <w:p w14:paraId="1A7EB324"/>
    <w:p w14:paraId="38633DC5"/>
    <w:p w14:paraId="685D9200">
      <w:pPr>
        <w:pStyle w:val="2"/>
      </w:pPr>
    </w:p>
    <w:p w14:paraId="3024A0C5"/>
    <w:p w14:paraId="685828B1">
      <w:pPr>
        <w:pStyle w:val="2"/>
      </w:pPr>
    </w:p>
    <w:p w14:paraId="674F9732"/>
    <w:p w14:paraId="0C46E943">
      <w:pPr>
        <w:pStyle w:val="2"/>
      </w:pPr>
    </w:p>
    <w:p w14:paraId="287B0228"/>
    <w:p w14:paraId="26373530">
      <w:pPr>
        <w:pStyle w:val="2"/>
      </w:pPr>
    </w:p>
    <w:p w14:paraId="6452195A">
      <w:pPr>
        <w:pStyle w:val="7"/>
        <w:jc w:val="center"/>
        <w:rPr>
          <w:rFonts w:hint="eastAsia"/>
          <w:b/>
          <w:bCs/>
          <w:color w:val="auto"/>
          <w:sz w:val="30"/>
          <w:szCs w:val="30"/>
          <w:lang w:val="en-US" w:eastAsia="zh-CN"/>
        </w:rPr>
      </w:pPr>
    </w:p>
    <w:p w14:paraId="587DE8F8">
      <w:pPr>
        <w:pStyle w:val="7"/>
        <w:jc w:val="center"/>
        <w:rPr>
          <w:rFonts w:hint="eastAsia"/>
          <w:b/>
          <w:bCs/>
          <w:color w:val="auto"/>
          <w:sz w:val="30"/>
          <w:szCs w:val="30"/>
          <w:lang w:val="en-US" w:eastAsia="zh-CN"/>
        </w:rPr>
      </w:pPr>
    </w:p>
    <w:p w14:paraId="27472863">
      <w:pPr>
        <w:pStyle w:val="7"/>
        <w:jc w:val="center"/>
        <w:rPr>
          <w:rFonts w:hint="eastAsia"/>
          <w:b/>
          <w:bCs/>
          <w:color w:val="auto"/>
          <w:sz w:val="30"/>
          <w:szCs w:val="30"/>
          <w:lang w:eastAsia="zh-CN"/>
        </w:rPr>
      </w:pPr>
      <w:r>
        <w:rPr>
          <w:rFonts w:hint="eastAsia"/>
          <w:b/>
          <w:bCs/>
          <w:color w:val="auto"/>
          <w:sz w:val="30"/>
          <w:szCs w:val="30"/>
          <w:lang w:val="en-US" w:eastAsia="zh-CN"/>
        </w:rPr>
        <w:t>商务</w:t>
      </w:r>
      <w:r>
        <w:rPr>
          <w:rFonts w:hint="eastAsia"/>
          <w:b/>
          <w:bCs/>
          <w:color w:val="auto"/>
          <w:sz w:val="30"/>
          <w:szCs w:val="30"/>
          <w:lang w:eastAsia="zh-CN"/>
        </w:rPr>
        <w:t>要求应答表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784"/>
        <w:gridCol w:w="3234"/>
        <w:gridCol w:w="1302"/>
      </w:tblGrid>
      <w:tr w14:paraId="606B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81" w:type="dxa"/>
            <w:noWrap w:val="0"/>
            <w:vAlign w:val="center"/>
          </w:tcPr>
          <w:p w14:paraId="557CF393">
            <w:pPr>
              <w:jc w:val="center"/>
              <w:rPr>
                <w:rFonts w:hint="eastAsia" w:ascii="宋体" w:hAnsi="宋体"/>
                <w:color w:val="auto"/>
                <w:sz w:val="24"/>
              </w:rPr>
            </w:pPr>
            <w:r>
              <w:rPr>
                <w:rFonts w:hint="eastAsia" w:ascii="宋体" w:hAnsi="宋体"/>
                <w:color w:val="auto"/>
                <w:sz w:val="24"/>
              </w:rPr>
              <w:t>序号</w:t>
            </w:r>
          </w:p>
        </w:tc>
        <w:tc>
          <w:tcPr>
            <w:tcW w:w="3784" w:type="dxa"/>
            <w:noWrap w:val="0"/>
            <w:vAlign w:val="center"/>
          </w:tcPr>
          <w:p w14:paraId="17F0BAE8">
            <w:pPr>
              <w:jc w:val="center"/>
              <w:rPr>
                <w:rFonts w:hint="eastAsia" w:ascii="宋体" w:hAnsi="宋体"/>
                <w:color w:val="auto"/>
                <w:sz w:val="24"/>
              </w:rPr>
            </w:pPr>
            <w:r>
              <w:rPr>
                <w:rFonts w:hint="eastAsia" w:ascii="宋体" w:hAnsi="宋体"/>
                <w:color w:val="auto"/>
                <w:sz w:val="24"/>
              </w:rPr>
              <w:t>采购文件要求</w:t>
            </w:r>
          </w:p>
        </w:tc>
        <w:tc>
          <w:tcPr>
            <w:tcW w:w="3234" w:type="dxa"/>
            <w:noWrap w:val="0"/>
            <w:vAlign w:val="center"/>
          </w:tcPr>
          <w:p w14:paraId="067BE6A4">
            <w:pPr>
              <w:jc w:val="center"/>
              <w:rPr>
                <w:rFonts w:hint="eastAsia" w:ascii="宋体" w:hAnsi="宋体"/>
                <w:color w:val="auto"/>
                <w:sz w:val="24"/>
              </w:rPr>
            </w:pPr>
            <w:r>
              <w:rPr>
                <w:rFonts w:hint="eastAsia" w:ascii="宋体" w:hAnsi="宋体"/>
                <w:color w:val="auto"/>
                <w:sz w:val="24"/>
              </w:rPr>
              <w:t>响应文件响应应答</w:t>
            </w:r>
          </w:p>
        </w:tc>
        <w:tc>
          <w:tcPr>
            <w:tcW w:w="1302" w:type="dxa"/>
            <w:noWrap w:val="0"/>
            <w:vAlign w:val="center"/>
          </w:tcPr>
          <w:p w14:paraId="5916A2C4">
            <w:pPr>
              <w:jc w:val="center"/>
              <w:rPr>
                <w:rFonts w:hint="eastAsia" w:ascii="宋体" w:hAnsi="宋体"/>
                <w:color w:val="auto"/>
                <w:sz w:val="24"/>
              </w:rPr>
            </w:pPr>
            <w:r>
              <w:rPr>
                <w:rFonts w:hint="eastAsia" w:ascii="宋体" w:hAnsi="宋体"/>
                <w:color w:val="auto"/>
                <w:sz w:val="24"/>
              </w:rPr>
              <w:t>偏离说明</w:t>
            </w:r>
          </w:p>
        </w:tc>
      </w:tr>
      <w:tr w14:paraId="7FFF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50B1E104">
            <w:pPr>
              <w:jc w:val="center"/>
              <w:rPr>
                <w:rFonts w:hint="eastAsia" w:ascii="宋体" w:hAnsi="宋体"/>
                <w:color w:val="auto"/>
                <w:sz w:val="24"/>
              </w:rPr>
            </w:pPr>
          </w:p>
        </w:tc>
        <w:tc>
          <w:tcPr>
            <w:tcW w:w="3784" w:type="dxa"/>
            <w:noWrap w:val="0"/>
            <w:vAlign w:val="top"/>
          </w:tcPr>
          <w:p w14:paraId="6E56AEEE">
            <w:pPr>
              <w:jc w:val="center"/>
              <w:rPr>
                <w:rFonts w:hint="eastAsia" w:ascii="宋体" w:hAnsi="宋体"/>
                <w:color w:val="auto"/>
                <w:sz w:val="24"/>
              </w:rPr>
            </w:pPr>
          </w:p>
        </w:tc>
        <w:tc>
          <w:tcPr>
            <w:tcW w:w="3234" w:type="dxa"/>
            <w:noWrap w:val="0"/>
            <w:vAlign w:val="top"/>
          </w:tcPr>
          <w:p w14:paraId="5EEBD26A">
            <w:pPr>
              <w:jc w:val="center"/>
              <w:rPr>
                <w:rFonts w:hint="eastAsia" w:ascii="宋体" w:hAnsi="宋体"/>
                <w:color w:val="auto"/>
                <w:sz w:val="24"/>
              </w:rPr>
            </w:pPr>
          </w:p>
        </w:tc>
        <w:tc>
          <w:tcPr>
            <w:tcW w:w="1302" w:type="dxa"/>
            <w:noWrap w:val="0"/>
            <w:vAlign w:val="top"/>
          </w:tcPr>
          <w:p w14:paraId="75DE00EE">
            <w:pPr>
              <w:jc w:val="center"/>
              <w:rPr>
                <w:rFonts w:hint="eastAsia" w:ascii="宋体" w:hAnsi="宋体"/>
                <w:color w:val="auto"/>
                <w:sz w:val="24"/>
              </w:rPr>
            </w:pPr>
          </w:p>
        </w:tc>
      </w:tr>
      <w:tr w14:paraId="33C5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09D8BC7C">
            <w:pPr>
              <w:jc w:val="center"/>
              <w:rPr>
                <w:rFonts w:hint="eastAsia" w:ascii="宋体" w:hAnsi="宋体"/>
                <w:color w:val="auto"/>
                <w:sz w:val="24"/>
              </w:rPr>
            </w:pPr>
          </w:p>
        </w:tc>
        <w:tc>
          <w:tcPr>
            <w:tcW w:w="3784" w:type="dxa"/>
            <w:noWrap w:val="0"/>
            <w:vAlign w:val="top"/>
          </w:tcPr>
          <w:p w14:paraId="72BEC8DF">
            <w:pPr>
              <w:jc w:val="center"/>
              <w:rPr>
                <w:rFonts w:hint="eastAsia" w:ascii="宋体" w:hAnsi="宋体"/>
                <w:color w:val="auto"/>
                <w:sz w:val="24"/>
              </w:rPr>
            </w:pPr>
          </w:p>
        </w:tc>
        <w:tc>
          <w:tcPr>
            <w:tcW w:w="3234" w:type="dxa"/>
            <w:noWrap w:val="0"/>
            <w:vAlign w:val="top"/>
          </w:tcPr>
          <w:p w14:paraId="09D46625">
            <w:pPr>
              <w:jc w:val="center"/>
              <w:rPr>
                <w:rFonts w:hint="eastAsia" w:ascii="宋体" w:hAnsi="宋体"/>
                <w:color w:val="auto"/>
                <w:sz w:val="24"/>
              </w:rPr>
            </w:pPr>
          </w:p>
        </w:tc>
        <w:tc>
          <w:tcPr>
            <w:tcW w:w="1302" w:type="dxa"/>
            <w:noWrap w:val="0"/>
            <w:vAlign w:val="top"/>
          </w:tcPr>
          <w:p w14:paraId="2E233FC3">
            <w:pPr>
              <w:jc w:val="center"/>
              <w:rPr>
                <w:rFonts w:hint="eastAsia" w:ascii="宋体" w:hAnsi="宋体"/>
                <w:color w:val="auto"/>
                <w:sz w:val="24"/>
              </w:rPr>
            </w:pPr>
          </w:p>
        </w:tc>
      </w:tr>
      <w:tr w14:paraId="3713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287BADA7">
            <w:pPr>
              <w:jc w:val="center"/>
              <w:rPr>
                <w:rFonts w:hint="eastAsia" w:ascii="宋体" w:hAnsi="宋体"/>
                <w:color w:val="auto"/>
                <w:sz w:val="24"/>
              </w:rPr>
            </w:pPr>
          </w:p>
        </w:tc>
        <w:tc>
          <w:tcPr>
            <w:tcW w:w="3784" w:type="dxa"/>
            <w:noWrap w:val="0"/>
            <w:vAlign w:val="top"/>
          </w:tcPr>
          <w:p w14:paraId="273AD716">
            <w:pPr>
              <w:jc w:val="center"/>
              <w:rPr>
                <w:rFonts w:hint="eastAsia" w:ascii="宋体" w:hAnsi="宋体"/>
                <w:color w:val="auto"/>
                <w:sz w:val="24"/>
              </w:rPr>
            </w:pPr>
          </w:p>
        </w:tc>
        <w:tc>
          <w:tcPr>
            <w:tcW w:w="3234" w:type="dxa"/>
            <w:noWrap w:val="0"/>
            <w:vAlign w:val="top"/>
          </w:tcPr>
          <w:p w14:paraId="0D68D1F6">
            <w:pPr>
              <w:jc w:val="center"/>
              <w:rPr>
                <w:rFonts w:hint="eastAsia" w:ascii="宋体" w:hAnsi="宋体"/>
                <w:color w:val="auto"/>
                <w:sz w:val="24"/>
              </w:rPr>
            </w:pPr>
          </w:p>
        </w:tc>
        <w:tc>
          <w:tcPr>
            <w:tcW w:w="1302" w:type="dxa"/>
            <w:noWrap w:val="0"/>
            <w:vAlign w:val="top"/>
          </w:tcPr>
          <w:p w14:paraId="69645661">
            <w:pPr>
              <w:jc w:val="center"/>
              <w:rPr>
                <w:rFonts w:hint="eastAsia" w:ascii="宋体" w:hAnsi="宋体"/>
                <w:color w:val="auto"/>
                <w:sz w:val="24"/>
              </w:rPr>
            </w:pPr>
          </w:p>
        </w:tc>
      </w:tr>
      <w:tr w14:paraId="1835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1" w:type="dxa"/>
            <w:noWrap w:val="0"/>
            <w:vAlign w:val="top"/>
          </w:tcPr>
          <w:p w14:paraId="3DCAB12E">
            <w:pPr>
              <w:jc w:val="center"/>
              <w:rPr>
                <w:rFonts w:hint="eastAsia" w:ascii="宋体" w:hAnsi="宋体"/>
                <w:color w:val="auto"/>
                <w:sz w:val="24"/>
              </w:rPr>
            </w:pPr>
          </w:p>
        </w:tc>
        <w:tc>
          <w:tcPr>
            <w:tcW w:w="3784" w:type="dxa"/>
            <w:noWrap w:val="0"/>
            <w:vAlign w:val="top"/>
          </w:tcPr>
          <w:p w14:paraId="6F86C183">
            <w:pPr>
              <w:jc w:val="center"/>
              <w:rPr>
                <w:rFonts w:hint="eastAsia" w:ascii="宋体" w:hAnsi="宋体"/>
                <w:color w:val="auto"/>
                <w:sz w:val="24"/>
              </w:rPr>
            </w:pPr>
          </w:p>
        </w:tc>
        <w:tc>
          <w:tcPr>
            <w:tcW w:w="3234" w:type="dxa"/>
            <w:noWrap w:val="0"/>
            <w:vAlign w:val="top"/>
          </w:tcPr>
          <w:p w14:paraId="08C6F442">
            <w:pPr>
              <w:jc w:val="center"/>
              <w:rPr>
                <w:rFonts w:hint="eastAsia" w:ascii="宋体" w:hAnsi="宋体"/>
                <w:color w:val="auto"/>
                <w:sz w:val="24"/>
              </w:rPr>
            </w:pPr>
          </w:p>
        </w:tc>
        <w:tc>
          <w:tcPr>
            <w:tcW w:w="1302" w:type="dxa"/>
            <w:noWrap w:val="0"/>
            <w:vAlign w:val="top"/>
          </w:tcPr>
          <w:p w14:paraId="30818F19">
            <w:pPr>
              <w:jc w:val="center"/>
              <w:rPr>
                <w:rFonts w:hint="eastAsia" w:ascii="宋体" w:hAnsi="宋体"/>
                <w:color w:val="auto"/>
                <w:sz w:val="24"/>
              </w:rPr>
            </w:pPr>
          </w:p>
        </w:tc>
      </w:tr>
    </w:tbl>
    <w:p w14:paraId="0F6AC813">
      <w:pPr>
        <w:pStyle w:val="7"/>
        <w:jc w:val="center"/>
        <w:rPr>
          <w:rFonts w:hint="eastAsia"/>
          <w:b/>
          <w:bCs/>
          <w:color w:val="auto"/>
          <w:sz w:val="30"/>
          <w:szCs w:val="30"/>
          <w:lang w:eastAsia="zh-CN"/>
        </w:rPr>
      </w:pPr>
    </w:p>
    <w:p w14:paraId="0DB738C3"/>
    <w:p w14:paraId="609A1B20"/>
    <w:p w14:paraId="483480A7">
      <w:pPr>
        <w:pStyle w:val="2"/>
        <w:rPr>
          <w:rFonts w:hint="eastAsia"/>
          <w:lang w:val="en-US" w:eastAsia="zh-CN"/>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p>
    <w:p w14:paraId="0C0AEF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32C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621F6">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D621F6">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FEC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F98ED0"/>
    <w:multiLevelType w:val="singleLevel"/>
    <w:tmpl w:val="45F98ED0"/>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ZjJhZTVlYzZkNmQyZWJiN2RiYTRlMTZhNzU3NzUifQ=="/>
  </w:docVars>
  <w:rsids>
    <w:rsidRoot w:val="01F94864"/>
    <w:rsid w:val="01F94864"/>
    <w:rsid w:val="1F0F0D80"/>
    <w:rsid w:val="6D110584"/>
    <w:rsid w:val="7454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ascii="宋体" w:hAnsi="宋体" w:eastAsia="宋体"/>
      <w:b/>
      <w:kern w:val="44"/>
      <w:sz w:val="32"/>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spacing w:line="360" w:lineRule="auto"/>
    </w:pPr>
    <w:rPr>
      <w:color w:val="FF000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7">
    <w:name w:val="Body Text First Indent"/>
    <w:basedOn w:val="4"/>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7946</Words>
  <Characters>8862</Characters>
  <Lines>0</Lines>
  <Paragraphs>0</Paragraphs>
  <TotalTime>5</TotalTime>
  <ScaleCrop>false</ScaleCrop>
  <LinksUpToDate>false</LinksUpToDate>
  <CharactersWithSpaces>9557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2024-10-09T06:07:00Z</dcterms:created>
  <dc:creator>Lovesecretly</dc:creator>
  <cp:lastModifiedBy>Lovesecretly</cp:lastModifiedBy>
  <dcterms:modified xsi:type="dcterms:W3CDTF">2024-10-09T06:40:02Z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F3C61875DF784E58853949A0FBA2AC18_13</vt:lpwstr>
  </property>
</Properties>
</file>